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F13D"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r>
        <w:rPr>
          <w:noProof/>
        </w:rPr>
        <w:drawing>
          <wp:inline distT="0" distB="0" distL="0" distR="0" wp14:anchorId="5A8BD25F" wp14:editId="08DCD481">
            <wp:extent cx="6344650" cy="8731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9875" cy="8739076"/>
                    </a:xfrm>
                    <a:prstGeom prst="rect">
                      <a:avLst/>
                    </a:prstGeom>
                    <a:noFill/>
                    <a:ln>
                      <a:noFill/>
                    </a:ln>
                  </pic:spPr>
                </pic:pic>
              </a:graphicData>
            </a:graphic>
          </wp:inline>
        </w:drawing>
      </w:r>
    </w:p>
    <w:p w14:paraId="75532529"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p>
    <w:p w14:paraId="60D4B497"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p>
    <w:p w14:paraId="1A22A0C6"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p>
    <w:p w14:paraId="3B7CCCD7"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p>
    <w:p w14:paraId="332AB711" w14:textId="77777777" w:rsidR="00F67685" w:rsidRDefault="00F67685" w:rsidP="00F67685">
      <w:pPr>
        <w:numPr>
          <w:ilvl w:val="0"/>
          <w:numId w:val="14"/>
        </w:numPr>
        <w:spacing w:line="240" w:lineRule="auto"/>
        <w:ind w:left="1134" w:hanging="567"/>
        <w:rPr>
          <w:rFonts w:ascii="Times New Roman" w:eastAsia="Times New Roman" w:hAnsi="Times New Roman" w:cs="Times New Roman"/>
          <w:sz w:val="24"/>
          <w:szCs w:val="24"/>
        </w:rPr>
      </w:pPr>
    </w:p>
    <w:p w14:paraId="00000023" w14:textId="3DCB167E" w:rsidR="00D217F6" w:rsidRPr="00D560F5" w:rsidRDefault="00D560F5" w:rsidP="00F67685">
      <w:pPr>
        <w:numPr>
          <w:ilvl w:val="0"/>
          <w:numId w:val="14"/>
        </w:numPr>
        <w:spacing w:line="240" w:lineRule="auto"/>
        <w:ind w:left="1134" w:hanging="567"/>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lastRenderedPageBreak/>
        <w:t xml:space="preserve">Показателями деятельности образовательной организации, подлежащими самообследованию, утвержденными приказом Минобрнауки России от 10.12.2013 </w:t>
      </w:r>
      <w:r w:rsidRPr="00D560F5">
        <w:rPr>
          <w:rFonts w:ascii="Times New Roman" w:eastAsia="Times New Roman" w:hAnsi="Times New Roman" w:cs="Times New Roman"/>
          <w:sz w:val="24"/>
          <w:szCs w:val="24"/>
        </w:rPr>
        <w:br/>
        <w:t>№ 1324;</w:t>
      </w:r>
    </w:p>
    <w:p w14:paraId="00000024" w14:textId="77777777" w:rsidR="00D217F6" w:rsidRPr="00D560F5" w:rsidRDefault="00D560F5" w:rsidP="00F619DB">
      <w:pPr>
        <w:numPr>
          <w:ilvl w:val="0"/>
          <w:numId w:val="14"/>
        </w:numPr>
        <w:spacing w:line="240" w:lineRule="auto"/>
        <w:ind w:left="1134" w:hanging="567"/>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 xml:space="preserve">Показателями, характеризующими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утвержденными приказом </w:t>
      </w:r>
      <w:proofErr w:type="spellStart"/>
      <w:r w:rsidRPr="00D560F5">
        <w:rPr>
          <w:rFonts w:ascii="Times New Roman" w:eastAsia="Times New Roman" w:hAnsi="Times New Roman" w:cs="Times New Roman"/>
          <w:sz w:val="24"/>
          <w:szCs w:val="24"/>
        </w:rPr>
        <w:t>Минпросвещения</w:t>
      </w:r>
      <w:proofErr w:type="spellEnd"/>
      <w:r w:rsidRPr="00D560F5">
        <w:rPr>
          <w:rFonts w:ascii="Times New Roman" w:eastAsia="Times New Roman" w:hAnsi="Times New Roman" w:cs="Times New Roman"/>
          <w:sz w:val="24"/>
          <w:szCs w:val="24"/>
        </w:rPr>
        <w:t xml:space="preserve"> России от 13.03.2019 N 114;</w:t>
      </w:r>
    </w:p>
    <w:p w14:paraId="00000025" w14:textId="77777777" w:rsidR="00D217F6" w:rsidRPr="00D560F5" w:rsidRDefault="00D560F5" w:rsidP="00F619DB">
      <w:pPr>
        <w:numPr>
          <w:ilvl w:val="0"/>
          <w:numId w:val="14"/>
        </w:numPr>
        <w:spacing w:line="240" w:lineRule="auto"/>
        <w:ind w:left="1134" w:hanging="567"/>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
    <w:p w14:paraId="00000026" w14:textId="77777777" w:rsidR="00D217F6" w:rsidRPr="00D560F5" w:rsidRDefault="00D560F5" w:rsidP="00F619DB">
      <w:pPr>
        <w:numPr>
          <w:ilvl w:val="0"/>
          <w:numId w:val="14"/>
        </w:numPr>
        <w:spacing w:line="240" w:lineRule="auto"/>
        <w:ind w:left="1134" w:hanging="567"/>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 2;</w:t>
      </w:r>
    </w:p>
    <w:p w14:paraId="0000002A" w14:textId="758B16ED" w:rsidR="00D217F6" w:rsidRPr="0002037D" w:rsidRDefault="005F702A" w:rsidP="00F619DB">
      <w:pPr>
        <w:numPr>
          <w:ilvl w:val="0"/>
          <w:numId w:val="14"/>
        </w:numPr>
        <w:spacing w:line="240" w:lineRule="auto"/>
        <w:ind w:left="1134" w:hanging="567"/>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1235973661"/>
        </w:sdtPr>
        <w:sdtEndPr/>
        <w:sdtContent/>
      </w:sdt>
      <w:r w:rsidR="00D560F5" w:rsidRPr="0002037D">
        <w:rPr>
          <w:rFonts w:ascii="Times New Roman" w:eastAsia="Times New Roman" w:hAnsi="Times New Roman" w:cs="Times New Roman"/>
          <w:sz w:val="24"/>
          <w:szCs w:val="24"/>
        </w:rPr>
        <w:t xml:space="preserve">Уставом </w:t>
      </w:r>
      <w:r w:rsidR="0002037D" w:rsidRPr="0002037D">
        <w:rPr>
          <w:rFonts w:ascii="Times New Roman" w:eastAsia="Times New Roman" w:hAnsi="Times New Roman" w:cs="Times New Roman"/>
          <w:sz w:val="24"/>
          <w:szCs w:val="24"/>
          <w:lang w:val="ru-RU"/>
        </w:rPr>
        <w:t>МБОУ СОШ № 38.</w:t>
      </w:r>
    </w:p>
    <w:p w14:paraId="0000002B" w14:textId="0EBE9DBB" w:rsidR="00D217F6" w:rsidRPr="00D560F5" w:rsidRDefault="00D217F6">
      <w:pPr>
        <w:spacing w:line="240" w:lineRule="auto"/>
        <w:ind w:left="425" w:hanging="360"/>
        <w:jc w:val="both"/>
        <w:rPr>
          <w:rFonts w:ascii="Times New Roman" w:eastAsia="Times New Roman" w:hAnsi="Times New Roman" w:cs="Times New Roman"/>
          <w:color w:val="0070C0"/>
          <w:sz w:val="24"/>
          <w:szCs w:val="24"/>
        </w:rPr>
      </w:pPr>
    </w:p>
    <w:p w14:paraId="0000002C" w14:textId="77777777" w:rsidR="00D217F6" w:rsidRPr="00D560F5" w:rsidRDefault="00D217F6">
      <w:pPr>
        <w:spacing w:line="240" w:lineRule="auto"/>
        <w:ind w:left="425" w:hanging="360"/>
        <w:jc w:val="both"/>
        <w:rPr>
          <w:rFonts w:ascii="Times New Roman" w:eastAsia="Times New Roman" w:hAnsi="Times New Roman" w:cs="Times New Roman"/>
          <w:sz w:val="24"/>
          <w:szCs w:val="24"/>
        </w:rPr>
      </w:pPr>
    </w:p>
    <w:p w14:paraId="0000002D"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1.2. Цели, задачи и принципы ВСОКО</w:t>
      </w:r>
    </w:p>
    <w:p w14:paraId="0000002E" w14:textId="66781B78" w:rsidR="00D217F6" w:rsidRPr="00D560F5" w:rsidRDefault="00D560F5" w:rsidP="00D560F5">
      <w:pPr>
        <w:spacing w:line="240" w:lineRule="auto"/>
        <w:ind w:left="560" w:hanging="560"/>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rPr>
        <w:t xml:space="preserve">1.2.1. </w:t>
      </w:r>
      <w:r w:rsidRPr="00D560F5">
        <w:rPr>
          <w:rFonts w:ascii="Times New Roman" w:eastAsia="Times New Roman" w:hAnsi="Times New Roman" w:cs="Times New Roman"/>
          <w:sz w:val="24"/>
          <w:szCs w:val="24"/>
          <w:highlight w:val="white"/>
        </w:rPr>
        <w:t>Целью ВСОКО является получение и распространение объективной и достоверной информации о состоянии и результатах образовательной деятельности, тенденциях изменения качества общего образования, дополнительного образования и причинах, влияющих на его уровень,  для формирования информационной основы принятия управленческих решений.</w:t>
      </w:r>
    </w:p>
    <w:p w14:paraId="0000002F" w14:textId="77777777" w:rsidR="00D217F6" w:rsidRPr="00D560F5" w:rsidRDefault="00D560F5" w:rsidP="00D560F5">
      <w:pPr>
        <w:spacing w:line="240" w:lineRule="auto"/>
        <w:ind w:left="560" w:hanging="560"/>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1.2.2. ВСОКО ориентирована на решение следующих задач:</w:t>
      </w:r>
    </w:p>
    <w:p w14:paraId="00000030" w14:textId="77777777" w:rsidR="00D217F6" w:rsidRPr="00D560F5" w:rsidRDefault="00D560F5" w:rsidP="00D560F5">
      <w:pPr>
        <w:spacing w:line="240" w:lineRule="auto"/>
        <w:ind w:left="709"/>
        <w:jc w:val="both"/>
        <w:rPr>
          <w:rFonts w:ascii="Times New Roman" w:eastAsia="Times New Roman" w:hAnsi="Times New Roman" w:cs="Times New Roman"/>
          <w:i/>
          <w:sz w:val="24"/>
          <w:szCs w:val="24"/>
          <w:highlight w:val="white"/>
        </w:rPr>
      </w:pPr>
      <w:r w:rsidRPr="00D560F5">
        <w:rPr>
          <w:rFonts w:ascii="Times New Roman" w:eastAsia="Times New Roman" w:hAnsi="Times New Roman" w:cs="Times New Roman"/>
          <w:i/>
          <w:sz w:val="24"/>
          <w:szCs w:val="24"/>
          <w:highlight w:val="white"/>
        </w:rPr>
        <w:t>аналитические:</w:t>
      </w:r>
    </w:p>
    <w:p w14:paraId="00000031" w14:textId="75268FC7"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выбор и обоснование целей и задач оценочных процедур; </w:t>
      </w:r>
    </w:p>
    <w:p w14:paraId="00000032" w14:textId="1E1E91DE"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определение критериев и показателей качества образования; </w:t>
      </w:r>
    </w:p>
    <w:p w14:paraId="00000033" w14:textId="3CF29EB1"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определение технологий, форм и методов проведения оценочных процедур;</w:t>
      </w:r>
    </w:p>
    <w:p w14:paraId="00000034" w14:textId="5A86752D"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анализ результатов оценочных процедур; </w:t>
      </w:r>
    </w:p>
    <w:p w14:paraId="00000035" w14:textId="4BC405CB"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анализ эффективности принятых управленческих решений.</w:t>
      </w:r>
    </w:p>
    <w:p w14:paraId="00000036" w14:textId="77777777" w:rsidR="00D217F6" w:rsidRPr="00D560F5" w:rsidRDefault="00D560F5" w:rsidP="00D560F5">
      <w:pPr>
        <w:spacing w:line="240" w:lineRule="auto"/>
        <w:ind w:left="709"/>
        <w:jc w:val="both"/>
        <w:rPr>
          <w:rFonts w:ascii="Times New Roman" w:eastAsia="Times New Roman" w:hAnsi="Times New Roman" w:cs="Times New Roman"/>
          <w:i/>
          <w:sz w:val="24"/>
          <w:szCs w:val="24"/>
          <w:highlight w:val="white"/>
        </w:rPr>
      </w:pPr>
      <w:r w:rsidRPr="00D560F5">
        <w:rPr>
          <w:rFonts w:ascii="Times New Roman" w:eastAsia="Times New Roman" w:hAnsi="Times New Roman" w:cs="Times New Roman"/>
          <w:i/>
          <w:sz w:val="24"/>
          <w:szCs w:val="24"/>
          <w:highlight w:val="white"/>
        </w:rPr>
        <w:t>организационно-технологические:</w:t>
      </w:r>
    </w:p>
    <w:p w14:paraId="00000037" w14:textId="56909EFC"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сопровождение и обеспечение проведения оценочных процедур в соответствии с поставленными задачами; </w:t>
      </w:r>
    </w:p>
    <w:p w14:paraId="00000038" w14:textId="184DA7C6"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форми</w:t>
      </w:r>
      <w:r>
        <w:rPr>
          <w:rFonts w:ascii="Times New Roman" w:eastAsia="Times New Roman" w:hAnsi="Times New Roman" w:cs="Times New Roman"/>
          <w:sz w:val="24"/>
          <w:szCs w:val="24"/>
          <w:highlight w:val="white"/>
        </w:rPr>
        <w:t>рование экспертного сообщества.</w:t>
      </w:r>
    </w:p>
    <w:p w14:paraId="00000039" w14:textId="77777777" w:rsidR="00D217F6" w:rsidRPr="00D560F5" w:rsidRDefault="00D560F5" w:rsidP="00D560F5">
      <w:pPr>
        <w:spacing w:line="240" w:lineRule="auto"/>
        <w:ind w:left="709"/>
        <w:jc w:val="both"/>
        <w:rPr>
          <w:rFonts w:ascii="Times New Roman" w:eastAsia="Times New Roman" w:hAnsi="Times New Roman" w:cs="Times New Roman"/>
          <w:i/>
          <w:sz w:val="24"/>
          <w:szCs w:val="24"/>
          <w:highlight w:val="white"/>
        </w:rPr>
      </w:pPr>
      <w:r w:rsidRPr="00D560F5">
        <w:rPr>
          <w:rFonts w:ascii="Times New Roman" w:eastAsia="Times New Roman" w:hAnsi="Times New Roman" w:cs="Times New Roman"/>
          <w:i/>
          <w:sz w:val="24"/>
          <w:szCs w:val="24"/>
          <w:highlight w:val="white"/>
        </w:rPr>
        <w:t>методические:</w:t>
      </w:r>
    </w:p>
    <w:p w14:paraId="0000003A" w14:textId="3DF131AB"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методическое сопровождение ВСОКО; </w:t>
      </w:r>
    </w:p>
    <w:p w14:paraId="0000003B" w14:textId="72350B73"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разработка адресных рекомендаций на основе анализа полученных данных; </w:t>
      </w:r>
    </w:p>
    <w:p w14:paraId="0000003C" w14:textId="78226A0E"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развитие форм оценки качества образования, включая независимую оценку, самооценку и педагогическую экспертизу; </w:t>
      </w:r>
    </w:p>
    <w:p w14:paraId="0000003D" w14:textId="0CB485E2"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повышение квалификации кадров в области оценки качества.</w:t>
      </w:r>
    </w:p>
    <w:p w14:paraId="0000003E" w14:textId="77777777" w:rsidR="00D217F6" w:rsidRPr="00D560F5" w:rsidRDefault="00D560F5" w:rsidP="00D560F5">
      <w:pPr>
        <w:spacing w:line="240" w:lineRule="auto"/>
        <w:ind w:left="709"/>
        <w:jc w:val="both"/>
        <w:rPr>
          <w:rFonts w:ascii="Times New Roman" w:eastAsia="Times New Roman" w:hAnsi="Times New Roman" w:cs="Times New Roman"/>
          <w:i/>
          <w:sz w:val="24"/>
          <w:szCs w:val="24"/>
          <w:highlight w:val="white"/>
        </w:rPr>
      </w:pPr>
      <w:r w:rsidRPr="00D560F5">
        <w:rPr>
          <w:rFonts w:ascii="Times New Roman" w:eastAsia="Times New Roman" w:hAnsi="Times New Roman" w:cs="Times New Roman"/>
          <w:i/>
          <w:sz w:val="24"/>
          <w:szCs w:val="24"/>
          <w:highlight w:val="white"/>
        </w:rPr>
        <w:t xml:space="preserve">управленческие: </w:t>
      </w:r>
    </w:p>
    <w:p w14:paraId="0000003F" w14:textId="5040E835"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нормативное обеспечение оценочной деятельности и деятельности структур ВСОКО; </w:t>
      </w:r>
    </w:p>
    <w:p w14:paraId="00000040" w14:textId="114B6B5F"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обеспечение принятия управленческих решений на основе анализа результатов оценочной деятельности; </w:t>
      </w:r>
    </w:p>
    <w:p w14:paraId="00000041" w14:textId="77777777" w:rsidR="00D217F6" w:rsidRPr="00D560F5" w:rsidRDefault="00D560F5" w:rsidP="00D560F5">
      <w:pPr>
        <w:spacing w:line="240" w:lineRule="auto"/>
        <w:ind w:left="709"/>
        <w:jc w:val="both"/>
        <w:rPr>
          <w:rFonts w:ascii="Times New Roman" w:eastAsia="Times New Roman" w:hAnsi="Times New Roman" w:cs="Times New Roman"/>
          <w:i/>
          <w:sz w:val="24"/>
          <w:szCs w:val="24"/>
          <w:highlight w:val="white"/>
        </w:rPr>
      </w:pPr>
      <w:r w:rsidRPr="00D560F5">
        <w:rPr>
          <w:rFonts w:ascii="Times New Roman" w:eastAsia="Times New Roman" w:hAnsi="Times New Roman" w:cs="Times New Roman"/>
          <w:i/>
          <w:sz w:val="24"/>
          <w:szCs w:val="24"/>
          <w:highlight w:val="white"/>
        </w:rPr>
        <w:t xml:space="preserve">информационные: </w:t>
      </w:r>
    </w:p>
    <w:p w14:paraId="00000042" w14:textId="0D0176B0"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обеспечение сбора объективной и достоверной информации в соответствии с поставленными целями; </w:t>
      </w:r>
    </w:p>
    <w:p w14:paraId="00000043" w14:textId="175918B8" w:rsidR="00D217F6"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обеспечение информационной открытости оценочных процедур</w:t>
      </w:r>
    </w:p>
    <w:p w14:paraId="50161300" w14:textId="77777777" w:rsidR="00D560F5" w:rsidRPr="00D560F5" w:rsidRDefault="00D560F5" w:rsidP="00D560F5">
      <w:pPr>
        <w:spacing w:line="240" w:lineRule="auto"/>
        <w:ind w:left="709"/>
        <w:jc w:val="both"/>
        <w:rPr>
          <w:rFonts w:ascii="Times New Roman" w:eastAsia="Times New Roman" w:hAnsi="Times New Roman" w:cs="Times New Roman"/>
          <w:sz w:val="24"/>
          <w:szCs w:val="24"/>
          <w:highlight w:val="white"/>
        </w:rPr>
      </w:pPr>
    </w:p>
    <w:p w14:paraId="00000044" w14:textId="77777777" w:rsidR="00D217F6" w:rsidRPr="00D560F5" w:rsidRDefault="00D560F5" w:rsidP="00D560F5">
      <w:pPr>
        <w:spacing w:line="240" w:lineRule="auto"/>
        <w:ind w:left="560" w:hanging="560"/>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1.2.3. В основу ВСОКО положены следующие принципы:</w:t>
      </w:r>
    </w:p>
    <w:p w14:paraId="00000045"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системности</w:t>
      </w:r>
      <w:r w:rsidRPr="00D560F5">
        <w:rPr>
          <w:rFonts w:ascii="Times New Roman" w:eastAsia="Times New Roman" w:hAnsi="Times New Roman" w:cs="Times New Roman"/>
          <w:color w:val="000000"/>
          <w:sz w:val="24"/>
          <w:szCs w:val="24"/>
          <w:highlight w:val="white"/>
        </w:rPr>
        <w:t xml:space="preserve"> - проведение мониторинга, соответствующего целям и характеру исследуемых процессов на основе разовых, периодических, постоянных или выборочных наблюдений за объектами, субъектами образовательной системы и их отношениями;</w:t>
      </w:r>
    </w:p>
    <w:p w14:paraId="00000046"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lastRenderedPageBreak/>
        <w:t>принцип научности</w:t>
      </w:r>
      <w:r w:rsidRPr="00D560F5">
        <w:rPr>
          <w:rFonts w:ascii="Times New Roman" w:eastAsia="Times New Roman" w:hAnsi="Times New Roman" w:cs="Times New Roman"/>
          <w:color w:val="000000"/>
          <w:sz w:val="24"/>
          <w:szCs w:val="24"/>
          <w:highlight w:val="white"/>
        </w:rPr>
        <w:t xml:space="preserve"> - проведение мониторинга должно исходить из анализа строго научных данных, которые поддаются эмпирической проверке и идентификации и могут быть подтверждены или опровергнуты другими исследователями;</w:t>
      </w:r>
    </w:p>
    <w:p w14:paraId="00000047"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объективности, достоверности и непротиворечивости</w:t>
      </w:r>
      <w:r w:rsidRPr="00D560F5">
        <w:rPr>
          <w:rFonts w:ascii="Times New Roman" w:eastAsia="Times New Roman" w:hAnsi="Times New Roman" w:cs="Times New Roman"/>
          <w:color w:val="000000"/>
          <w:sz w:val="24"/>
          <w:szCs w:val="24"/>
          <w:highlight w:val="white"/>
        </w:rPr>
        <w:t>, включающий выбор данных, которые объективно существуют и не противоречат друг другу: одинаковые результаты, полученные разными группами специалистов;</w:t>
      </w:r>
    </w:p>
    <w:p w14:paraId="00000048"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целостности</w:t>
      </w:r>
      <w:r w:rsidRPr="00D560F5">
        <w:rPr>
          <w:rFonts w:ascii="Times New Roman" w:eastAsia="Times New Roman" w:hAnsi="Times New Roman" w:cs="Times New Roman"/>
          <w:color w:val="000000"/>
          <w:sz w:val="24"/>
          <w:szCs w:val="24"/>
          <w:highlight w:val="white"/>
        </w:rPr>
        <w:t>, включающий проверку показателей, комплексная характеристика которых дает полное представление об объекте в целом, а не только об отдельных его частях;</w:t>
      </w:r>
    </w:p>
    <w:p w14:paraId="00000049"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 xml:space="preserve">принцип оперативности и </w:t>
      </w:r>
      <w:proofErr w:type="spellStart"/>
      <w:r w:rsidRPr="00D560F5">
        <w:rPr>
          <w:rFonts w:ascii="Times New Roman" w:eastAsia="Times New Roman" w:hAnsi="Times New Roman" w:cs="Times New Roman"/>
          <w:b/>
          <w:color w:val="000000"/>
          <w:sz w:val="24"/>
          <w:szCs w:val="24"/>
          <w:highlight w:val="white"/>
        </w:rPr>
        <w:t>прогностичности</w:t>
      </w:r>
      <w:proofErr w:type="spellEnd"/>
      <w:r w:rsidRPr="00D560F5">
        <w:rPr>
          <w:rFonts w:ascii="Times New Roman" w:eastAsia="Times New Roman" w:hAnsi="Times New Roman" w:cs="Times New Roman"/>
          <w:color w:val="000000"/>
          <w:sz w:val="24"/>
          <w:szCs w:val="24"/>
          <w:highlight w:val="white"/>
        </w:rPr>
        <w:t>, требующий получения информации для принятия своевременных управленческих решений</w:t>
      </w:r>
      <w:r w:rsidRPr="00D560F5">
        <w:rPr>
          <w:rFonts w:ascii="Times New Roman" w:eastAsia="Times New Roman" w:hAnsi="Times New Roman" w:cs="Times New Roman"/>
          <w:sz w:val="24"/>
          <w:szCs w:val="24"/>
          <w:highlight w:val="white"/>
        </w:rPr>
        <w:t>;</w:t>
      </w:r>
    </w:p>
    <w:p w14:paraId="0000004A"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адекватности</w:t>
      </w:r>
      <w:r w:rsidRPr="00D560F5">
        <w:rPr>
          <w:rFonts w:ascii="Times New Roman" w:eastAsia="Times New Roman" w:hAnsi="Times New Roman" w:cs="Times New Roman"/>
          <w:color w:val="000000"/>
          <w:sz w:val="24"/>
          <w:szCs w:val="24"/>
          <w:highlight w:val="white"/>
        </w:rPr>
        <w:t>, предполагающий выбор процедур измерения, адекватных целям и задачам мониторинга, а также возможностям и этическим нормам;</w:t>
      </w:r>
    </w:p>
    <w:p w14:paraId="0000004B"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адресности оценочных процедур и управленческих решений</w:t>
      </w:r>
      <w:r w:rsidRPr="00D560F5">
        <w:rPr>
          <w:rFonts w:ascii="Times New Roman" w:eastAsia="Times New Roman" w:hAnsi="Times New Roman" w:cs="Times New Roman"/>
          <w:color w:val="000000"/>
          <w:sz w:val="24"/>
          <w:szCs w:val="24"/>
          <w:highlight w:val="white"/>
        </w:rPr>
        <w:t>;</w:t>
      </w:r>
    </w:p>
    <w:p w14:paraId="0000004C" w14:textId="77777777" w:rsidR="00D217F6" w:rsidRPr="00D560F5" w:rsidRDefault="00D560F5" w:rsidP="00D560F5">
      <w:pPr>
        <w:numPr>
          <w:ilvl w:val="0"/>
          <w:numId w:val="13"/>
        </w:numPr>
        <w:pBdr>
          <w:top w:val="nil"/>
          <w:left w:val="nil"/>
          <w:bottom w:val="nil"/>
          <w:right w:val="nil"/>
          <w:between w:val="nil"/>
        </w:pBdr>
        <w:spacing w:line="240" w:lineRule="auto"/>
        <w:ind w:left="993"/>
        <w:jc w:val="both"/>
        <w:rPr>
          <w:rFonts w:ascii="Times New Roman" w:eastAsia="Times New Roman" w:hAnsi="Times New Roman" w:cs="Times New Roman"/>
          <w:color w:val="000000"/>
          <w:sz w:val="24"/>
          <w:szCs w:val="24"/>
          <w:highlight w:val="white"/>
        </w:rPr>
      </w:pPr>
      <w:r w:rsidRPr="00D560F5">
        <w:rPr>
          <w:rFonts w:ascii="Times New Roman" w:eastAsia="Times New Roman" w:hAnsi="Times New Roman" w:cs="Times New Roman"/>
          <w:b/>
          <w:color w:val="000000"/>
          <w:sz w:val="24"/>
          <w:szCs w:val="24"/>
          <w:highlight w:val="white"/>
        </w:rPr>
        <w:t>принцип масштабности</w:t>
      </w:r>
      <w:r w:rsidRPr="00D560F5">
        <w:rPr>
          <w:rFonts w:ascii="Times New Roman" w:eastAsia="Times New Roman" w:hAnsi="Times New Roman" w:cs="Times New Roman"/>
          <w:color w:val="000000"/>
          <w:sz w:val="24"/>
          <w:szCs w:val="24"/>
          <w:highlight w:val="white"/>
        </w:rPr>
        <w:t>, характеризуемый федеральным, региональным, муниципальным или индивидуальным охватом объектов и субъектов мониторинга (мониторинг всего образовательного пространства или его отдельных составляющих).</w:t>
      </w:r>
    </w:p>
    <w:p w14:paraId="26BE4AFC" w14:textId="77777777" w:rsidR="00D560F5" w:rsidRDefault="00D560F5">
      <w:pPr>
        <w:spacing w:line="240" w:lineRule="auto"/>
        <w:jc w:val="both"/>
        <w:rPr>
          <w:rFonts w:ascii="Times New Roman" w:eastAsia="Times New Roman" w:hAnsi="Times New Roman" w:cs="Times New Roman"/>
          <w:sz w:val="24"/>
          <w:szCs w:val="24"/>
        </w:rPr>
      </w:pPr>
    </w:p>
    <w:p w14:paraId="0000004D"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1.3. Настоящее положение:</w:t>
      </w:r>
    </w:p>
    <w:p w14:paraId="0000004E" w14:textId="77777777"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устанавливает структуру ВСОКО и ее основные направления;</w:t>
      </w:r>
    </w:p>
    <w:p w14:paraId="0000004F" w14:textId="77777777"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определяет структуру, содержание, порядок организации и проведения мониторингов;</w:t>
      </w:r>
    </w:p>
    <w:p w14:paraId="00000050" w14:textId="77777777" w:rsidR="00D217F6" w:rsidRPr="00D560F5" w:rsidRDefault="00D560F5" w:rsidP="00D560F5">
      <w:pPr>
        <w:pStyle w:val="ad"/>
        <w:numPr>
          <w:ilvl w:val="0"/>
          <w:numId w:val="11"/>
        </w:numPr>
        <w:spacing w:line="240" w:lineRule="auto"/>
        <w:ind w:left="993" w:hanging="284"/>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закрепляет критерии и формы оценки по различным направлениям.</w:t>
      </w:r>
    </w:p>
    <w:p w14:paraId="5B0DBD8D" w14:textId="77777777" w:rsidR="00D560F5" w:rsidRDefault="00D560F5">
      <w:pPr>
        <w:spacing w:line="240" w:lineRule="auto"/>
        <w:jc w:val="both"/>
        <w:rPr>
          <w:rFonts w:ascii="Times New Roman" w:eastAsia="Times New Roman" w:hAnsi="Times New Roman" w:cs="Times New Roman"/>
          <w:sz w:val="24"/>
          <w:szCs w:val="24"/>
        </w:rPr>
      </w:pPr>
    </w:p>
    <w:p w14:paraId="00000051"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1.4. В Положении учтены подходы к оценке качества образования на федеральном и региональном уровнях.</w:t>
      </w:r>
    </w:p>
    <w:p w14:paraId="00000052" w14:textId="77777777" w:rsidR="00D217F6" w:rsidRPr="00D560F5" w:rsidRDefault="00D217F6">
      <w:pPr>
        <w:spacing w:line="240" w:lineRule="auto"/>
        <w:jc w:val="both"/>
        <w:rPr>
          <w:rFonts w:ascii="Times New Roman" w:eastAsia="Times New Roman" w:hAnsi="Times New Roman" w:cs="Times New Roman"/>
          <w:sz w:val="24"/>
          <w:szCs w:val="24"/>
        </w:rPr>
      </w:pPr>
    </w:p>
    <w:p w14:paraId="00000053"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2. Организационная структура ВСОКО</w:t>
      </w:r>
    </w:p>
    <w:p w14:paraId="00000054" w14:textId="77777777" w:rsidR="00D217F6" w:rsidRPr="00D560F5" w:rsidRDefault="00D560F5" w:rsidP="00D560F5">
      <w:pPr>
        <w:spacing w:line="240" w:lineRule="auto"/>
        <w:ind w:left="560" w:hanging="560"/>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 xml:space="preserve">2.1. Организационная структура, занимающаяся внутренней оценкой качества образования и интерпретацией полученных результатов, включает в себя: администрацию школы, педагогический совет, методический совет, </w:t>
      </w:r>
      <w:sdt>
        <w:sdtPr>
          <w:rPr>
            <w:rFonts w:ascii="Times New Roman" w:hAnsi="Times New Roman" w:cs="Times New Roman"/>
            <w:sz w:val="24"/>
            <w:szCs w:val="24"/>
          </w:rPr>
          <w:tag w:val="goog_rdk_4"/>
          <w:id w:val="-309713490"/>
        </w:sdtPr>
        <w:sdtEndPr/>
        <w:sdtContent/>
      </w:sdt>
      <w:sdt>
        <w:sdtPr>
          <w:rPr>
            <w:rFonts w:ascii="Times New Roman" w:hAnsi="Times New Roman" w:cs="Times New Roman"/>
            <w:sz w:val="24"/>
            <w:szCs w:val="24"/>
          </w:rPr>
          <w:tag w:val="goog_rdk_5"/>
          <w:id w:val="-543206516"/>
        </w:sdtPr>
        <w:sdtEndPr/>
        <w:sdtContent/>
      </w:sdt>
      <w:sdt>
        <w:sdtPr>
          <w:rPr>
            <w:rFonts w:ascii="Times New Roman" w:hAnsi="Times New Roman" w:cs="Times New Roman"/>
            <w:sz w:val="24"/>
            <w:szCs w:val="24"/>
          </w:rPr>
          <w:tag w:val="goog_rdk_6"/>
          <w:id w:val="-2134248941"/>
        </w:sdtPr>
        <w:sdtEndPr/>
        <w:sdtContent/>
      </w:sdt>
      <w:r w:rsidRPr="00D560F5">
        <w:rPr>
          <w:rFonts w:ascii="Times New Roman" w:eastAsia="Times New Roman" w:hAnsi="Times New Roman" w:cs="Times New Roman"/>
          <w:sz w:val="24"/>
          <w:szCs w:val="24"/>
        </w:rPr>
        <w:t>руководителей методических объединений учителей-предметников.</w:t>
      </w:r>
    </w:p>
    <w:p w14:paraId="00000055" w14:textId="77777777" w:rsidR="00D217F6" w:rsidRPr="00D560F5" w:rsidRDefault="00D560F5" w:rsidP="00D560F5">
      <w:pPr>
        <w:spacing w:line="240" w:lineRule="auto"/>
        <w:ind w:left="560" w:hanging="560"/>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2.2. Администрация школы:</w:t>
      </w:r>
    </w:p>
    <w:p w14:paraId="00000056" w14:textId="53F24665"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формирует блок локальных актов, регулирующих функционирование ВСОКО и приложений к ним, утверждает приказом директора и контролирует их выполнение;</w:t>
      </w:r>
    </w:p>
    <w:p w14:paraId="00000057" w14:textId="15AF38D0"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разрабатывает мероприятия и готовит предложения, направленные на совершенствование системы оценки качества образования, участвует в этих мероприятиях;</w:t>
      </w:r>
    </w:p>
    <w:p w14:paraId="00000058" w14:textId="2995BA33"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обеспечивает проведение мониторинговых исследований по вопросам качества образования;</w:t>
      </w:r>
    </w:p>
    <w:p w14:paraId="00000059" w14:textId="11B83864"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организует процедуры оценки качества образования, осуществляет сбор, обработку, хранение и предоставление информации всем участникам образовательных отношений и на разные уровни управления образованием; </w:t>
      </w:r>
    </w:p>
    <w:p w14:paraId="0000005A" w14:textId="420DE892"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анализирует результаты оценки качества образования на уровне школы;</w:t>
      </w:r>
    </w:p>
    <w:p w14:paraId="0000005B" w14:textId="0C995BC4"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организует изучение информационных запросов основных пользователей системы оценки качества образования;</w:t>
      </w:r>
    </w:p>
    <w:p w14:paraId="0000005C" w14:textId="183AAA74"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формирует информационно-аналитические материалы по результатам оценки качества образования;</w:t>
      </w:r>
    </w:p>
    <w:p w14:paraId="0000005D" w14:textId="2109CFE2"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принимает решения по управлению качеством образования на основе анализа результатов внутренней оценки.</w:t>
      </w:r>
    </w:p>
    <w:p w14:paraId="0000005E" w14:textId="77777777" w:rsidR="00D217F6" w:rsidRPr="00D560F5" w:rsidRDefault="00D560F5" w:rsidP="00D560F5">
      <w:pPr>
        <w:spacing w:line="240" w:lineRule="auto"/>
        <w:ind w:left="560" w:hanging="560"/>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2.3. Педагогический совет:</w:t>
      </w:r>
    </w:p>
    <w:p w14:paraId="0000005F" w14:textId="251D84A4"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обсуждает и согласовывает стратегические направления развития системы образования школы;</w:t>
      </w:r>
    </w:p>
    <w:p w14:paraId="00000060" w14:textId="126C476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согласовывает решения по управлению качеством образования на основе анализа результатов оценочных процедур.</w:t>
      </w:r>
    </w:p>
    <w:p w14:paraId="0369DDE4" w14:textId="422D1D8B" w:rsidR="004001B2" w:rsidRPr="00D560F5" w:rsidRDefault="004001B2" w:rsidP="004001B2">
      <w:pPr>
        <w:spacing w:line="240" w:lineRule="auto"/>
        <w:ind w:left="560" w:hanging="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4001B2">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goog_rdk_7"/>
          <w:id w:val="-1698686148"/>
          <w:showingPlcHdr/>
        </w:sdtPr>
        <w:sdtEndPr/>
        <w:sdtContent>
          <w:r>
            <w:rPr>
              <w:rFonts w:ascii="Times New Roman" w:eastAsia="Times New Roman" w:hAnsi="Times New Roman" w:cs="Times New Roman"/>
              <w:sz w:val="24"/>
              <w:szCs w:val="24"/>
            </w:rPr>
            <w:t xml:space="preserve">     </w:t>
          </w:r>
        </w:sdtContent>
      </w:sdt>
      <w:r w:rsidRPr="00D560F5">
        <w:rPr>
          <w:rFonts w:ascii="Times New Roman" w:eastAsia="Times New Roman" w:hAnsi="Times New Roman" w:cs="Times New Roman"/>
          <w:sz w:val="24"/>
          <w:szCs w:val="24"/>
        </w:rPr>
        <w:t>Методическое объединение:</w:t>
      </w:r>
    </w:p>
    <w:p w14:paraId="0F723817" w14:textId="77777777" w:rsidR="004001B2" w:rsidRPr="00D560F5" w:rsidRDefault="004001B2" w:rsidP="004001B2">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lastRenderedPageBreak/>
        <w:t xml:space="preserve">обсуждает содержание мониторингов (в том числе средства, инструменты, показатели и т.д.) </w:t>
      </w:r>
    </w:p>
    <w:p w14:paraId="2BDE900A" w14:textId="77777777" w:rsidR="004001B2" w:rsidRPr="00D560F5" w:rsidRDefault="004001B2" w:rsidP="004001B2">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проводит мероприятия в рамках установленных мониторингов;</w:t>
      </w:r>
    </w:p>
    <w:p w14:paraId="1448A6A1" w14:textId="77777777" w:rsidR="004001B2" w:rsidRPr="00D560F5" w:rsidRDefault="004001B2" w:rsidP="004001B2">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анализирует результаты мероприятий, проведенных в рамках мониторингов.</w:t>
      </w:r>
    </w:p>
    <w:p w14:paraId="00000065" w14:textId="21714B22" w:rsidR="00D217F6" w:rsidRPr="004001B2" w:rsidRDefault="00D217F6" w:rsidP="004001B2">
      <w:pPr>
        <w:spacing w:line="240" w:lineRule="auto"/>
        <w:ind w:left="560" w:hanging="560"/>
        <w:jc w:val="both"/>
        <w:rPr>
          <w:rFonts w:ascii="Times New Roman" w:eastAsia="Times New Roman" w:hAnsi="Times New Roman" w:cs="Times New Roman"/>
          <w:sz w:val="24"/>
          <w:szCs w:val="24"/>
          <w:highlight w:val="white"/>
          <w:lang w:val="ru-RU"/>
        </w:rPr>
      </w:pPr>
    </w:p>
    <w:p w14:paraId="0000006A" w14:textId="77777777" w:rsidR="00D217F6" w:rsidRPr="00D560F5" w:rsidRDefault="00D217F6">
      <w:pPr>
        <w:spacing w:line="240" w:lineRule="auto"/>
        <w:jc w:val="both"/>
        <w:rPr>
          <w:rFonts w:ascii="Times New Roman" w:eastAsia="Times New Roman" w:hAnsi="Times New Roman" w:cs="Times New Roman"/>
          <w:sz w:val="24"/>
          <w:szCs w:val="24"/>
        </w:rPr>
      </w:pPr>
    </w:p>
    <w:p w14:paraId="0000006C"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3. Объекты и предметы ВСОКО</w:t>
      </w:r>
    </w:p>
    <w:p w14:paraId="0000006D" w14:textId="7777777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 xml:space="preserve">3.1. Объектами ВСОКО являются качество результатов, качество процессов, качество условий и качество управления. </w:t>
      </w:r>
    </w:p>
    <w:p w14:paraId="00000071" w14:textId="5976683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3.2. Предметы ВСОКО, представленные в данном пункте, являются примерными и формируют содержательную основу мониторингов, проводимых школой. Точный перечень предметов</w:t>
      </w:r>
      <w:r w:rsidR="00F619DB">
        <w:rPr>
          <w:rFonts w:ascii="Times New Roman" w:eastAsia="Times New Roman" w:hAnsi="Times New Roman" w:cs="Times New Roman"/>
          <w:sz w:val="24"/>
          <w:szCs w:val="24"/>
        </w:rPr>
        <w:t xml:space="preserve">, как и перечень мониторингов, </w:t>
      </w:r>
      <w:r w:rsidRPr="00D560F5">
        <w:rPr>
          <w:rFonts w:ascii="Times New Roman" w:eastAsia="Times New Roman" w:hAnsi="Times New Roman" w:cs="Times New Roman"/>
          <w:sz w:val="24"/>
          <w:szCs w:val="24"/>
        </w:rPr>
        <w:t>представлен в плане реализации ВСОКО и соответствует текущим целям школы на предстоящий учебный год.</w:t>
      </w:r>
    </w:p>
    <w:p w14:paraId="00000073" w14:textId="7777777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3.3.Качество условий реализации образовательных программ:</w:t>
      </w:r>
    </w:p>
    <w:p w14:paraId="00000074" w14:textId="72A43F16" w:rsidR="00D217F6" w:rsidRPr="00D560F5" w:rsidRDefault="00F619DB"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материально</w:t>
      </w:r>
      <w:r w:rsidR="00D560F5" w:rsidRPr="00D560F5">
        <w:rPr>
          <w:rFonts w:ascii="Times New Roman" w:eastAsia="Times New Roman" w:hAnsi="Times New Roman" w:cs="Times New Roman"/>
          <w:sz w:val="24"/>
          <w:szCs w:val="24"/>
          <w:highlight w:val="white"/>
        </w:rPr>
        <w:t xml:space="preserve">-техническое обеспечение </w:t>
      </w:r>
    </w:p>
    <w:p w14:paraId="00000075" w14:textId="7273756D"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val="ru-RU"/>
        </w:rPr>
        <w:t>и</w:t>
      </w:r>
      <w:proofErr w:type="spellStart"/>
      <w:r w:rsidRPr="00D560F5">
        <w:rPr>
          <w:rFonts w:ascii="Times New Roman" w:eastAsia="Times New Roman" w:hAnsi="Times New Roman" w:cs="Times New Roman"/>
          <w:sz w:val="24"/>
          <w:szCs w:val="24"/>
          <w:highlight w:val="white"/>
        </w:rPr>
        <w:t>нфо</w:t>
      </w:r>
      <w:r>
        <w:rPr>
          <w:rFonts w:ascii="Times New Roman" w:eastAsia="Times New Roman" w:hAnsi="Times New Roman" w:cs="Times New Roman"/>
          <w:sz w:val="24"/>
          <w:szCs w:val="24"/>
          <w:highlight w:val="white"/>
        </w:rPr>
        <w:t>рмационно</w:t>
      </w:r>
      <w:proofErr w:type="spellEnd"/>
      <w:r>
        <w:rPr>
          <w:rFonts w:ascii="Times New Roman" w:eastAsia="Times New Roman" w:hAnsi="Times New Roman" w:cs="Times New Roman"/>
          <w:sz w:val="24"/>
          <w:szCs w:val="24"/>
          <w:highlight w:val="white"/>
        </w:rPr>
        <w:t>-образовательная среда;</w:t>
      </w:r>
    </w:p>
    <w:p w14:paraId="00000076" w14:textId="526CDD9E"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учебно-методическое обеспечение</w:t>
      </w:r>
      <w:r>
        <w:rPr>
          <w:rFonts w:ascii="Times New Roman" w:eastAsia="Times New Roman" w:hAnsi="Times New Roman" w:cs="Times New Roman"/>
          <w:sz w:val="24"/>
          <w:szCs w:val="24"/>
          <w:highlight w:val="white"/>
          <w:lang w:val="ru-RU"/>
        </w:rPr>
        <w:t>;</w:t>
      </w:r>
      <w:r w:rsidRPr="00D560F5">
        <w:rPr>
          <w:rFonts w:ascii="Times New Roman" w:eastAsia="Times New Roman" w:hAnsi="Times New Roman" w:cs="Times New Roman"/>
          <w:sz w:val="24"/>
          <w:szCs w:val="24"/>
          <w:highlight w:val="white"/>
        </w:rPr>
        <w:t xml:space="preserve"> </w:t>
      </w:r>
    </w:p>
    <w:p w14:paraId="00000077" w14:textId="3BCD82C8"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психолого-педагогические условия;</w:t>
      </w:r>
    </w:p>
    <w:p w14:paraId="00000078" w14:textId="7C7200DF"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социально-правовые условия;</w:t>
      </w:r>
    </w:p>
    <w:p w14:paraId="00000079" w14:textId="3CF45E8F"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кадровые условия;</w:t>
      </w:r>
    </w:p>
    <w:p w14:paraId="0000007A" w14:textId="7594C2BB"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финансовое обеспечение;</w:t>
      </w:r>
    </w:p>
    <w:p w14:paraId="0000007B" w14:textId="29C1EBD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Безопасность (в т.ч. пожарная, антитеррористическая и т.д.)</w:t>
      </w:r>
      <w:r>
        <w:rPr>
          <w:rFonts w:ascii="Times New Roman" w:eastAsia="Times New Roman" w:hAnsi="Times New Roman" w:cs="Times New Roman"/>
          <w:sz w:val="24"/>
          <w:szCs w:val="24"/>
          <w:highlight w:val="white"/>
          <w:lang w:val="ru-RU"/>
        </w:rPr>
        <w:t>.</w:t>
      </w:r>
    </w:p>
    <w:p w14:paraId="0F81560C" w14:textId="77777777" w:rsidR="00D560F5" w:rsidRDefault="00D560F5">
      <w:pPr>
        <w:spacing w:line="240" w:lineRule="auto"/>
        <w:ind w:firstLine="284"/>
        <w:jc w:val="both"/>
        <w:rPr>
          <w:rFonts w:ascii="Times New Roman" w:eastAsia="Times New Roman" w:hAnsi="Times New Roman" w:cs="Times New Roman"/>
          <w:sz w:val="24"/>
          <w:szCs w:val="24"/>
        </w:rPr>
      </w:pPr>
    </w:p>
    <w:p w14:paraId="0000007C" w14:textId="7777777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3.4. Качество образовательного процесса:</w:t>
      </w:r>
    </w:p>
    <w:p w14:paraId="0000007D"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Образовательные программы общего образования (в т.ч. соответствие требованиям законодательства и их выполнение в полном объеме);</w:t>
      </w:r>
    </w:p>
    <w:p w14:paraId="0000007E"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Образовательные программы дополнительного образования (в т.ч. соответствие требованиям законодательства и их выполнение в полном объеме);</w:t>
      </w:r>
    </w:p>
    <w:p w14:paraId="0000007F"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Режим занятий (в т.ч. соответствие расписания звонков, расписания урочной/внеурочной деятельности и занятий в рамках дополнительного образования и т.д.  требованиям законодательства и целям школы на текущий учебный год);</w:t>
      </w:r>
    </w:p>
    <w:p w14:paraId="00000080"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График проведения оценочных процедур (в т.ч. соответствие требованиям законодательства);</w:t>
      </w:r>
    </w:p>
    <w:p w14:paraId="00000081" w14:textId="77777777" w:rsidR="00D217F6" w:rsidRPr="00D560F5" w:rsidRDefault="005F702A"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sdt>
        <w:sdtPr>
          <w:rPr>
            <w:rFonts w:ascii="Times New Roman" w:eastAsia="Times New Roman" w:hAnsi="Times New Roman" w:cs="Times New Roman"/>
            <w:sz w:val="24"/>
            <w:szCs w:val="24"/>
            <w:highlight w:val="white"/>
          </w:rPr>
          <w:tag w:val="goog_rdk_10"/>
          <w:id w:val="-1145421475"/>
        </w:sdtPr>
        <w:sdtEndPr/>
        <w:sdtContent/>
      </w:sdt>
      <w:sdt>
        <w:sdtPr>
          <w:rPr>
            <w:rFonts w:ascii="Times New Roman" w:eastAsia="Times New Roman" w:hAnsi="Times New Roman" w:cs="Times New Roman"/>
            <w:sz w:val="24"/>
            <w:szCs w:val="24"/>
            <w:highlight w:val="white"/>
          </w:rPr>
          <w:tag w:val="goog_rdk_11"/>
          <w:id w:val="-418480235"/>
        </w:sdtPr>
        <w:sdtEndPr/>
        <w:sdtContent/>
      </w:sdt>
      <w:sdt>
        <w:sdtPr>
          <w:rPr>
            <w:rFonts w:ascii="Times New Roman" w:eastAsia="Times New Roman" w:hAnsi="Times New Roman" w:cs="Times New Roman"/>
            <w:sz w:val="24"/>
            <w:szCs w:val="24"/>
            <w:highlight w:val="white"/>
          </w:rPr>
          <w:tag w:val="goog_rdk_12"/>
          <w:id w:val="-511535290"/>
        </w:sdtPr>
        <w:sdtEndPr/>
        <w:sdtContent/>
      </w:sdt>
      <w:r w:rsidR="00D560F5" w:rsidRPr="00D560F5">
        <w:rPr>
          <w:rFonts w:ascii="Times New Roman" w:eastAsia="Times New Roman" w:hAnsi="Times New Roman" w:cs="Times New Roman"/>
          <w:sz w:val="24"/>
          <w:szCs w:val="24"/>
          <w:highlight w:val="white"/>
        </w:rPr>
        <w:t>Урок / занятие внеурочной деятельности / дополнительного образования;</w:t>
      </w:r>
    </w:p>
    <w:p w14:paraId="00000082"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Мониторинг здоровья;</w:t>
      </w:r>
    </w:p>
    <w:p w14:paraId="00000083"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 xml:space="preserve">Электронный журнал (объективность, своевременность, регулярность, </w:t>
      </w:r>
      <w:proofErr w:type="spellStart"/>
      <w:r w:rsidRPr="00D560F5">
        <w:rPr>
          <w:rFonts w:ascii="Times New Roman" w:eastAsia="Times New Roman" w:hAnsi="Times New Roman" w:cs="Times New Roman"/>
          <w:sz w:val="24"/>
          <w:szCs w:val="24"/>
          <w:highlight w:val="white"/>
        </w:rPr>
        <w:t>накопляемость</w:t>
      </w:r>
      <w:proofErr w:type="spellEnd"/>
      <w:r w:rsidRPr="00D560F5">
        <w:rPr>
          <w:rFonts w:ascii="Times New Roman" w:eastAsia="Times New Roman" w:hAnsi="Times New Roman" w:cs="Times New Roman"/>
          <w:sz w:val="24"/>
          <w:szCs w:val="24"/>
          <w:highlight w:val="white"/>
        </w:rPr>
        <w:t xml:space="preserve"> выставленных отметок в соответствии с Положениями о ведении электронного журнала, об оценивании, рабочей программе школы и др. локальными актами);</w:t>
      </w:r>
    </w:p>
    <w:p w14:paraId="00000084" w14:textId="77777777" w:rsidR="00D217F6" w:rsidRPr="00D560F5" w:rsidRDefault="005F702A"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sdt>
        <w:sdtPr>
          <w:rPr>
            <w:rFonts w:ascii="Times New Roman" w:eastAsia="Times New Roman" w:hAnsi="Times New Roman" w:cs="Times New Roman"/>
            <w:sz w:val="24"/>
            <w:szCs w:val="24"/>
            <w:highlight w:val="white"/>
          </w:rPr>
          <w:tag w:val="goog_rdk_13"/>
          <w:id w:val="-2128149090"/>
        </w:sdtPr>
        <w:sdtEndPr/>
        <w:sdtContent/>
      </w:sdt>
      <w:sdt>
        <w:sdtPr>
          <w:rPr>
            <w:rFonts w:ascii="Times New Roman" w:eastAsia="Times New Roman" w:hAnsi="Times New Roman" w:cs="Times New Roman"/>
            <w:sz w:val="24"/>
            <w:szCs w:val="24"/>
            <w:highlight w:val="white"/>
          </w:rPr>
          <w:tag w:val="goog_rdk_14"/>
          <w:id w:val="-941988232"/>
        </w:sdtPr>
        <w:sdtEndPr/>
        <w:sdtContent/>
      </w:sdt>
      <w:sdt>
        <w:sdtPr>
          <w:rPr>
            <w:rFonts w:ascii="Times New Roman" w:eastAsia="Times New Roman" w:hAnsi="Times New Roman" w:cs="Times New Roman"/>
            <w:sz w:val="24"/>
            <w:szCs w:val="24"/>
            <w:highlight w:val="white"/>
          </w:rPr>
          <w:tag w:val="goog_rdk_15"/>
          <w:id w:val="1890847920"/>
        </w:sdtPr>
        <w:sdtEndPr/>
        <w:sdtContent/>
      </w:sdt>
      <w:r w:rsidR="00D560F5" w:rsidRPr="00D560F5">
        <w:rPr>
          <w:rFonts w:ascii="Times New Roman" w:eastAsia="Times New Roman" w:hAnsi="Times New Roman" w:cs="Times New Roman"/>
          <w:sz w:val="24"/>
          <w:szCs w:val="24"/>
          <w:highlight w:val="white"/>
        </w:rPr>
        <w:t>Система работы с родителями.</w:t>
      </w:r>
    </w:p>
    <w:p w14:paraId="1C57BC01" w14:textId="77777777" w:rsidR="00D560F5" w:rsidRDefault="00D560F5" w:rsidP="00D560F5">
      <w:pPr>
        <w:spacing w:line="240" w:lineRule="auto"/>
        <w:ind w:left="567"/>
        <w:jc w:val="both"/>
        <w:rPr>
          <w:rFonts w:ascii="Times New Roman" w:eastAsia="Times New Roman" w:hAnsi="Times New Roman" w:cs="Times New Roman"/>
          <w:sz w:val="24"/>
          <w:szCs w:val="24"/>
          <w:highlight w:val="white"/>
        </w:rPr>
      </w:pPr>
    </w:p>
    <w:p w14:paraId="00000085" w14:textId="77777777" w:rsidR="00D217F6" w:rsidRPr="00D560F5" w:rsidRDefault="00D560F5" w:rsidP="00D560F5">
      <w:pPr>
        <w:spacing w:line="240" w:lineRule="auto"/>
        <w:ind w:left="567" w:hanging="567"/>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3.5.Качество результатов</w:t>
      </w:r>
    </w:p>
    <w:p w14:paraId="00000086"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Индивидуальные образовательные достижения обучающихся (в</w:t>
      </w:r>
      <w:sdt>
        <w:sdtPr>
          <w:rPr>
            <w:rFonts w:ascii="Times New Roman" w:eastAsia="Times New Roman" w:hAnsi="Times New Roman" w:cs="Times New Roman"/>
            <w:sz w:val="24"/>
            <w:szCs w:val="24"/>
            <w:highlight w:val="white"/>
          </w:rPr>
          <w:tag w:val="goog_rdk_16"/>
          <w:id w:val="998158216"/>
        </w:sdtPr>
        <w:sdtEndPr/>
        <w:sdtContent/>
      </w:sdt>
      <w:r w:rsidRPr="00D560F5">
        <w:rPr>
          <w:rFonts w:ascii="Times New Roman" w:eastAsia="Times New Roman" w:hAnsi="Times New Roman" w:cs="Times New Roman"/>
          <w:sz w:val="24"/>
          <w:szCs w:val="24"/>
          <w:highlight w:val="white"/>
        </w:rPr>
        <w:t xml:space="preserve"> т.ч. предметные, метапредметные, личностные результаты, достижения обучающихся на олимпиадах, конкурсах, конференциях и т.д.);</w:t>
      </w:r>
    </w:p>
    <w:p w14:paraId="00000087"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Профессиональные достижения педагогов;</w:t>
      </w:r>
    </w:p>
    <w:p w14:paraId="00000088" w14:textId="45A658FD"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Мониторинг здоровья;</w:t>
      </w:r>
    </w:p>
    <w:p w14:paraId="00000089" w14:textId="77777777" w:rsidR="00D217F6"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Контингент (социальный паспорт школы, движение обучающихся, сохранность контингента)</w:t>
      </w:r>
    </w:p>
    <w:p w14:paraId="62AF3D3B" w14:textId="77777777" w:rsidR="00D560F5" w:rsidRPr="00D560F5" w:rsidRDefault="00D560F5" w:rsidP="00D560F5">
      <w:pPr>
        <w:spacing w:line="240" w:lineRule="auto"/>
        <w:ind w:left="567"/>
        <w:jc w:val="both"/>
        <w:rPr>
          <w:rFonts w:ascii="Times New Roman" w:eastAsia="Times New Roman" w:hAnsi="Times New Roman" w:cs="Times New Roman"/>
          <w:sz w:val="24"/>
          <w:szCs w:val="24"/>
          <w:highlight w:val="white"/>
        </w:rPr>
      </w:pPr>
    </w:p>
    <w:p w14:paraId="0000008A" w14:textId="77777777" w:rsidR="00D217F6" w:rsidRPr="00D560F5" w:rsidRDefault="00D560F5">
      <w:pPr>
        <w:spacing w:line="240" w:lineRule="auto"/>
        <w:ind w:firstLine="142"/>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3.6.Качество управления</w:t>
      </w:r>
    </w:p>
    <w:p w14:paraId="0000008B" w14:textId="2DE30C20" w:rsidR="00D217F6" w:rsidRPr="00D560F5" w:rsidRDefault="005F702A"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sdt>
        <w:sdtPr>
          <w:rPr>
            <w:rFonts w:ascii="Times New Roman" w:hAnsi="Times New Roman" w:cs="Times New Roman"/>
            <w:sz w:val="24"/>
            <w:szCs w:val="24"/>
          </w:rPr>
          <w:tag w:val="goog_rdk_17"/>
          <w:id w:val="-764304602"/>
        </w:sdtPr>
        <w:sdtEndPr/>
        <w:sdtContent/>
      </w:sdt>
      <w:r w:rsidR="00D560F5" w:rsidRPr="00D560F5">
        <w:rPr>
          <w:rFonts w:ascii="Times New Roman" w:eastAsia="Times New Roman" w:hAnsi="Times New Roman" w:cs="Times New Roman"/>
          <w:sz w:val="24"/>
          <w:szCs w:val="24"/>
          <w:highlight w:val="white"/>
        </w:rPr>
        <w:t>Курсы повышения квалификации;</w:t>
      </w:r>
    </w:p>
    <w:p w14:paraId="0000008C"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Методическая работа (в т.ч. обучение педагогических работников, наставничество, работа методических объединений, совет и других групп данной направленности, анализ урока/занятия внеурочной деятельности/дополнительного образования);</w:t>
      </w:r>
    </w:p>
    <w:p w14:paraId="0000008D"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lastRenderedPageBreak/>
        <w:t>Инновационная деятельность;</w:t>
      </w:r>
    </w:p>
    <w:p w14:paraId="0000008E"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Экспертная деятельность педагогических работников (участие педагогических работников в качестве экспертов на районном, региональном и/или федеральном уровнях);</w:t>
      </w:r>
    </w:p>
    <w:p w14:paraId="0000008F"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Безопасная и комфортная среда для всех участников образовательных отношений (программа развития безопасной и комфортной среды);</w:t>
      </w:r>
    </w:p>
    <w:p w14:paraId="00000090"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Объективность оценивания образовательных результатов;</w:t>
      </w:r>
    </w:p>
    <w:p w14:paraId="00000091"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Профессиональные достижения руководителей школы;</w:t>
      </w:r>
    </w:p>
    <w:p w14:paraId="00000092" w14:textId="77777777" w:rsidR="00D217F6" w:rsidRPr="00D560F5" w:rsidRDefault="00D560F5" w:rsidP="00D560F5">
      <w:pPr>
        <w:pStyle w:val="ad"/>
        <w:numPr>
          <w:ilvl w:val="0"/>
          <w:numId w:val="11"/>
        </w:numPr>
        <w:spacing w:line="240" w:lineRule="auto"/>
        <w:ind w:left="993" w:hanging="426"/>
        <w:jc w:val="both"/>
        <w:rPr>
          <w:rFonts w:ascii="Times New Roman" w:eastAsia="Times New Roman" w:hAnsi="Times New Roman" w:cs="Times New Roman"/>
          <w:sz w:val="24"/>
          <w:szCs w:val="24"/>
          <w:highlight w:val="white"/>
        </w:rPr>
      </w:pPr>
      <w:r w:rsidRPr="00D560F5">
        <w:rPr>
          <w:rFonts w:ascii="Times New Roman" w:eastAsia="Times New Roman" w:hAnsi="Times New Roman" w:cs="Times New Roman"/>
          <w:sz w:val="24"/>
          <w:szCs w:val="24"/>
          <w:highlight w:val="white"/>
        </w:rPr>
        <w:t>Удовлетворенность всех участников образовательных отношений образовательным процессом, условиями реализации образовательных программ, образовательными результатами.</w:t>
      </w:r>
    </w:p>
    <w:p w14:paraId="00000093" w14:textId="77777777" w:rsidR="00D217F6" w:rsidRPr="00D560F5" w:rsidRDefault="00D217F6">
      <w:pPr>
        <w:spacing w:line="240" w:lineRule="auto"/>
        <w:jc w:val="both"/>
        <w:rPr>
          <w:rFonts w:ascii="Times New Roman" w:eastAsia="Times New Roman" w:hAnsi="Times New Roman" w:cs="Times New Roman"/>
          <w:b/>
          <w:sz w:val="24"/>
          <w:szCs w:val="24"/>
        </w:rPr>
      </w:pPr>
    </w:p>
    <w:p w14:paraId="00000094"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4. Документы ВСОКО</w:t>
      </w:r>
    </w:p>
    <w:p w14:paraId="00000095" w14:textId="7777777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4.1. В рамках ВСОКО готовятся отчетные документы по результатам проведенных мониторингов.</w:t>
      </w:r>
    </w:p>
    <w:p w14:paraId="00000096" w14:textId="7777777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4.2. Отчетные документы хранятся в соответствии с порядком, установленным локальным нормативным актом школы.</w:t>
      </w:r>
    </w:p>
    <w:p w14:paraId="00000097" w14:textId="77777777" w:rsidR="00D217F6" w:rsidRPr="00D560F5" w:rsidRDefault="00D217F6">
      <w:pPr>
        <w:spacing w:line="240" w:lineRule="auto"/>
        <w:jc w:val="both"/>
        <w:rPr>
          <w:rFonts w:ascii="Times New Roman" w:eastAsia="Times New Roman" w:hAnsi="Times New Roman" w:cs="Times New Roman"/>
          <w:sz w:val="24"/>
          <w:szCs w:val="24"/>
        </w:rPr>
      </w:pPr>
    </w:p>
    <w:p w14:paraId="00000098"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5. Права и ответственность участников образовательных отношений.</w:t>
      </w:r>
    </w:p>
    <w:p w14:paraId="00000099" w14:textId="0A735C27"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 xml:space="preserve">5.1. </w:t>
      </w:r>
      <w:r w:rsidR="007C7BEC">
        <w:rPr>
          <w:rFonts w:ascii="Times New Roman" w:eastAsia="Times New Roman" w:hAnsi="Times New Roman" w:cs="Times New Roman"/>
          <w:sz w:val="24"/>
          <w:szCs w:val="24"/>
          <w:lang w:val="ru-RU"/>
        </w:rPr>
        <w:t>М</w:t>
      </w:r>
      <w:r w:rsidR="000664AB">
        <w:rPr>
          <w:rFonts w:ascii="Times New Roman" w:eastAsia="Times New Roman" w:hAnsi="Times New Roman" w:cs="Times New Roman"/>
          <w:sz w:val="24"/>
          <w:szCs w:val="24"/>
          <w:lang w:val="ru-RU"/>
        </w:rPr>
        <w:t xml:space="preserve">БОУ </w:t>
      </w:r>
      <w:r w:rsidR="007C7BEC">
        <w:rPr>
          <w:rFonts w:ascii="Times New Roman" w:eastAsia="Times New Roman" w:hAnsi="Times New Roman" w:cs="Times New Roman"/>
          <w:sz w:val="24"/>
          <w:szCs w:val="24"/>
          <w:lang w:val="ru-RU"/>
        </w:rPr>
        <w:t>СОШ № 38</w:t>
      </w:r>
      <w:r w:rsidR="000664AB">
        <w:rPr>
          <w:rFonts w:ascii="Times New Roman" w:eastAsia="Times New Roman" w:hAnsi="Times New Roman" w:cs="Times New Roman"/>
          <w:sz w:val="24"/>
          <w:szCs w:val="24"/>
          <w:lang w:val="ru-RU"/>
        </w:rPr>
        <w:t xml:space="preserve"> </w:t>
      </w:r>
      <w:r w:rsidRPr="00D560F5">
        <w:rPr>
          <w:rFonts w:ascii="Times New Roman" w:eastAsia="Times New Roman" w:hAnsi="Times New Roman" w:cs="Times New Roman"/>
          <w:sz w:val="24"/>
          <w:szCs w:val="24"/>
        </w:rPr>
        <w:t>несет ответственность в установленном законодательством порядке за невыполнение или ненадлежащее выполнение функций, отнесенных к ее компетенции.</w:t>
      </w:r>
    </w:p>
    <w:p w14:paraId="0000009A" w14:textId="7574E4C5"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5.2.</w:t>
      </w:r>
      <w:r>
        <w:rPr>
          <w:rFonts w:ascii="Times New Roman" w:eastAsia="Times New Roman" w:hAnsi="Times New Roman" w:cs="Times New Roman"/>
          <w:sz w:val="24"/>
          <w:szCs w:val="24"/>
          <w:lang w:val="ru-RU"/>
        </w:rPr>
        <w:t xml:space="preserve"> </w:t>
      </w:r>
      <w:r w:rsidRPr="00D560F5">
        <w:rPr>
          <w:rFonts w:ascii="Times New Roman" w:eastAsia="Times New Roman" w:hAnsi="Times New Roman" w:cs="Times New Roman"/>
          <w:sz w:val="24"/>
          <w:szCs w:val="24"/>
        </w:rPr>
        <w:t xml:space="preserve">Участники образовательных отношений образовательной организации имеют право на конфиденциальность информации. </w:t>
      </w:r>
    </w:p>
    <w:p w14:paraId="0000009B" w14:textId="20795965" w:rsidR="00D217F6" w:rsidRPr="00D560F5" w:rsidRDefault="00D560F5" w:rsidP="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5.3.</w:t>
      </w:r>
      <w:r>
        <w:rPr>
          <w:rFonts w:ascii="Times New Roman" w:eastAsia="Times New Roman" w:hAnsi="Times New Roman" w:cs="Times New Roman"/>
          <w:sz w:val="24"/>
          <w:szCs w:val="24"/>
          <w:lang w:val="ru-RU"/>
        </w:rPr>
        <w:t xml:space="preserve"> </w:t>
      </w:r>
      <w:r w:rsidRPr="00D560F5">
        <w:rPr>
          <w:rFonts w:ascii="Times New Roman" w:eastAsia="Times New Roman" w:hAnsi="Times New Roman" w:cs="Times New Roman"/>
          <w:sz w:val="24"/>
          <w:szCs w:val="24"/>
        </w:rPr>
        <w:t>Лица, осуществляющие внутреннюю оценку, имеют право на публикацию данных с научной или научно-методической целью.</w:t>
      </w:r>
    </w:p>
    <w:p w14:paraId="0000009C" w14:textId="77777777" w:rsidR="00D217F6" w:rsidRPr="00D560F5" w:rsidRDefault="00D217F6">
      <w:pPr>
        <w:spacing w:line="240" w:lineRule="auto"/>
        <w:ind w:left="720"/>
        <w:jc w:val="both"/>
        <w:rPr>
          <w:rFonts w:ascii="Times New Roman" w:eastAsia="Times New Roman" w:hAnsi="Times New Roman" w:cs="Times New Roman"/>
          <w:sz w:val="24"/>
          <w:szCs w:val="24"/>
        </w:rPr>
      </w:pPr>
    </w:p>
    <w:p w14:paraId="0000009D"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6. Обеспечение объективности проведенных процедур</w:t>
      </w:r>
    </w:p>
    <w:p w14:paraId="0000009E" w14:textId="37C91C97" w:rsidR="00D217F6" w:rsidRPr="00D560F5" w:rsidRDefault="00D560F5">
      <w:pPr>
        <w:spacing w:line="240" w:lineRule="auto"/>
        <w:jc w:val="both"/>
        <w:rPr>
          <w:rFonts w:ascii="Times New Roman" w:eastAsia="Times New Roman" w:hAnsi="Times New Roman" w:cs="Times New Roman"/>
          <w:sz w:val="24"/>
          <w:szCs w:val="24"/>
          <w:lang w:val="ru-RU"/>
        </w:rPr>
      </w:pPr>
      <w:r w:rsidRPr="00D560F5">
        <w:rPr>
          <w:rFonts w:ascii="Times New Roman" w:eastAsia="Times New Roman" w:hAnsi="Times New Roman" w:cs="Times New Roman"/>
          <w:sz w:val="24"/>
          <w:szCs w:val="24"/>
        </w:rPr>
        <w:t>6.1. Согласованность позиций при оценке образовательных достижений обучающихся</w:t>
      </w:r>
      <w:r>
        <w:rPr>
          <w:rFonts w:ascii="Times New Roman" w:eastAsia="Times New Roman" w:hAnsi="Times New Roman" w:cs="Times New Roman"/>
          <w:sz w:val="24"/>
          <w:szCs w:val="24"/>
          <w:lang w:val="ru-RU"/>
        </w:rPr>
        <w:t>.</w:t>
      </w:r>
    </w:p>
    <w:p w14:paraId="0000009F" w14:textId="395AA19A" w:rsidR="00D217F6" w:rsidRPr="00D560F5" w:rsidRDefault="00D560F5">
      <w:pP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6.2.</w:t>
      </w:r>
      <w:r w:rsidRPr="00D560F5">
        <w:rPr>
          <w:rFonts w:ascii="Times New Roman" w:eastAsia="Times New Roman" w:hAnsi="Times New Roman" w:cs="Times New Roman"/>
          <w:sz w:val="24"/>
          <w:szCs w:val="24"/>
        </w:rPr>
        <w:t>Проведение процедур, способствующих объективности разработанных контрольно-измерительных материалов</w:t>
      </w:r>
      <w:r>
        <w:rPr>
          <w:rFonts w:ascii="Times New Roman" w:eastAsia="Times New Roman" w:hAnsi="Times New Roman" w:cs="Times New Roman"/>
          <w:sz w:val="24"/>
          <w:szCs w:val="24"/>
          <w:lang w:val="ru-RU"/>
        </w:rPr>
        <w:t>.</w:t>
      </w:r>
    </w:p>
    <w:p w14:paraId="000000A0"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6.3. Организация взаимопроверок при проведении оценивающих процедур.</w:t>
      </w:r>
    </w:p>
    <w:p w14:paraId="000000A1"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6.4. организация деятельности наблюдателей при проведении оценивающих процедур.</w:t>
      </w:r>
    </w:p>
    <w:p w14:paraId="000000A2" w14:textId="77777777" w:rsidR="00D217F6" w:rsidRPr="00D560F5" w:rsidRDefault="00D560F5">
      <w:pPr>
        <w:spacing w:line="240" w:lineRule="auto"/>
        <w:jc w:val="both"/>
        <w:rPr>
          <w:rFonts w:ascii="Times New Roman" w:eastAsia="Times New Roman" w:hAnsi="Times New Roman" w:cs="Times New Roman"/>
          <w:sz w:val="24"/>
          <w:szCs w:val="24"/>
        </w:rPr>
      </w:pPr>
      <w:r w:rsidRPr="00D560F5">
        <w:rPr>
          <w:rFonts w:ascii="Times New Roman" w:eastAsia="Times New Roman" w:hAnsi="Times New Roman" w:cs="Times New Roman"/>
          <w:sz w:val="24"/>
          <w:szCs w:val="24"/>
        </w:rPr>
        <w:t xml:space="preserve">6.5. Обсуждение образовательных результатов на заседании методических объединений. </w:t>
      </w:r>
    </w:p>
    <w:p w14:paraId="000000A3" w14:textId="77777777" w:rsidR="00D217F6" w:rsidRPr="00D560F5" w:rsidRDefault="00D217F6">
      <w:pPr>
        <w:spacing w:line="240" w:lineRule="auto"/>
        <w:jc w:val="both"/>
        <w:rPr>
          <w:rFonts w:ascii="Times New Roman" w:eastAsia="Times New Roman" w:hAnsi="Times New Roman" w:cs="Times New Roman"/>
          <w:b/>
          <w:sz w:val="24"/>
          <w:szCs w:val="24"/>
        </w:rPr>
      </w:pPr>
    </w:p>
    <w:p w14:paraId="06A2F147" w14:textId="77777777" w:rsidR="007C7BEC" w:rsidRDefault="007C7BEC" w:rsidP="00C827B3">
      <w:pPr>
        <w:spacing w:line="240" w:lineRule="auto"/>
        <w:ind w:firstLine="720"/>
        <w:jc w:val="both"/>
        <w:rPr>
          <w:rFonts w:ascii="Times New Roman" w:eastAsia="Times New Roman" w:hAnsi="Times New Roman" w:cs="Times New Roman"/>
          <w:b/>
          <w:sz w:val="24"/>
          <w:szCs w:val="24"/>
          <w:lang w:val="ru-RU"/>
        </w:rPr>
      </w:pPr>
    </w:p>
    <w:p w14:paraId="25970F59" w14:textId="77777777" w:rsidR="00C827B3" w:rsidRDefault="00C827B3" w:rsidP="00C827B3">
      <w:pPr>
        <w:spacing w:line="240" w:lineRule="auto"/>
        <w:ind w:firstLine="720"/>
        <w:jc w:val="both"/>
        <w:rPr>
          <w:rFonts w:ascii="Times New Roman" w:eastAsia="Times New Roman" w:hAnsi="Times New Roman" w:cs="Times New Roman"/>
          <w:b/>
          <w:sz w:val="24"/>
          <w:szCs w:val="24"/>
          <w:lang w:val="ru-RU"/>
        </w:rPr>
      </w:pPr>
    </w:p>
    <w:p w14:paraId="2F348580" w14:textId="77777777" w:rsidR="00C827B3" w:rsidRDefault="00C827B3" w:rsidP="00C827B3">
      <w:pPr>
        <w:spacing w:line="240" w:lineRule="auto"/>
        <w:ind w:firstLine="720"/>
        <w:jc w:val="both"/>
        <w:rPr>
          <w:rFonts w:ascii="Times New Roman" w:eastAsia="Times New Roman" w:hAnsi="Times New Roman" w:cs="Times New Roman"/>
          <w:b/>
          <w:sz w:val="24"/>
          <w:szCs w:val="24"/>
          <w:lang w:val="ru-RU"/>
        </w:rPr>
      </w:pPr>
    </w:p>
    <w:p w14:paraId="0CF253DF" w14:textId="77777777" w:rsidR="00C827B3" w:rsidRDefault="00C827B3" w:rsidP="00C827B3">
      <w:pPr>
        <w:spacing w:line="240" w:lineRule="auto"/>
        <w:ind w:firstLine="720"/>
        <w:jc w:val="both"/>
        <w:rPr>
          <w:rFonts w:ascii="Times New Roman" w:eastAsia="Times New Roman" w:hAnsi="Times New Roman" w:cs="Times New Roman"/>
          <w:b/>
          <w:sz w:val="24"/>
          <w:szCs w:val="24"/>
          <w:lang w:val="ru-RU"/>
        </w:rPr>
      </w:pPr>
    </w:p>
    <w:p w14:paraId="478859B8" w14:textId="77777777" w:rsidR="00C827B3" w:rsidRDefault="00C827B3" w:rsidP="00C827B3">
      <w:pPr>
        <w:spacing w:line="240" w:lineRule="auto"/>
        <w:ind w:firstLine="720"/>
        <w:jc w:val="both"/>
        <w:rPr>
          <w:rFonts w:ascii="Times New Roman" w:eastAsia="Times New Roman" w:hAnsi="Times New Roman" w:cs="Times New Roman"/>
          <w:b/>
          <w:sz w:val="24"/>
          <w:szCs w:val="24"/>
          <w:lang w:val="ru-RU"/>
        </w:rPr>
      </w:pPr>
    </w:p>
    <w:p w14:paraId="000000A4" w14:textId="77777777" w:rsidR="00D217F6" w:rsidRPr="00D560F5" w:rsidRDefault="00D560F5">
      <w:pPr>
        <w:spacing w:line="240" w:lineRule="auto"/>
        <w:jc w:val="both"/>
        <w:rPr>
          <w:rFonts w:ascii="Times New Roman" w:eastAsia="Times New Roman" w:hAnsi="Times New Roman" w:cs="Times New Roman"/>
          <w:b/>
          <w:sz w:val="24"/>
          <w:szCs w:val="24"/>
        </w:rPr>
      </w:pPr>
      <w:r w:rsidRPr="00D560F5">
        <w:rPr>
          <w:rFonts w:ascii="Times New Roman" w:eastAsia="Times New Roman" w:hAnsi="Times New Roman" w:cs="Times New Roman"/>
          <w:b/>
          <w:sz w:val="24"/>
          <w:szCs w:val="24"/>
        </w:rPr>
        <w:t>Глоссарий</w:t>
      </w:r>
    </w:p>
    <w:p w14:paraId="3870E523" w14:textId="77777777" w:rsidR="00447CD1" w:rsidRDefault="00447CD1">
      <w:pPr>
        <w:spacing w:line="240" w:lineRule="auto"/>
        <w:ind w:right="180"/>
        <w:jc w:val="both"/>
        <w:rPr>
          <w:rFonts w:ascii="Times New Roman" w:eastAsia="Times New Roman" w:hAnsi="Times New Roman" w:cs="Times New Roman"/>
          <w:b/>
          <w:i/>
          <w:sz w:val="24"/>
          <w:szCs w:val="24"/>
          <w:lang w:val="ru-RU"/>
        </w:rPr>
      </w:pPr>
    </w:p>
    <w:p w14:paraId="020FB30B" w14:textId="3ECB2F99" w:rsidR="00447CD1" w:rsidRPr="00D560F5" w:rsidRDefault="00EF7F77" w:rsidP="00447CD1">
      <w:pPr>
        <w:spacing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val="ru-RU"/>
        </w:rPr>
        <w:t>В</w:t>
      </w:r>
      <w:r w:rsidRPr="00447CD1">
        <w:rPr>
          <w:rFonts w:ascii="Times New Roman" w:eastAsia="Times New Roman" w:hAnsi="Times New Roman" w:cs="Times New Roman"/>
          <w:b/>
          <w:i/>
          <w:sz w:val="24"/>
          <w:szCs w:val="24"/>
        </w:rPr>
        <w:t>нутренняя</w:t>
      </w:r>
      <w:r w:rsidR="00447CD1" w:rsidRPr="00447CD1">
        <w:rPr>
          <w:rFonts w:ascii="Times New Roman" w:eastAsia="Times New Roman" w:hAnsi="Times New Roman" w:cs="Times New Roman"/>
          <w:b/>
          <w:i/>
          <w:sz w:val="24"/>
          <w:szCs w:val="24"/>
        </w:rPr>
        <w:t xml:space="preserve"> система оценки качества образования (ВСОКО)</w:t>
      </w:r>
      <w:r w:rsidR="00447CD1" w:rsidRPr="00D560F5">
        <w:rPr>
          <w:rFonts w:ascii="Times New Roman" w:eastAsia="Times New Roman" w:hAnsi="Times New Roman" w:cs="Times New Roman"/>
          <w:sz w:val="24"/>
          <w:szCs w:val="24"/>
        </w:rPr>
        <w:t xml:space="preserve"> – совокупность организационных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оценку эффективности деятельности образовательной организации.</w:t>
      </w:r>
    </w:p>
    <w:p w14:paraId="2F547082" w14:textId="77777777" w:rsidR="00447CD1" w:rsidRDefault="00447CD1">
      <w:pPr>
        <w:spacing w:line="240" w:lineRule="auto"/>
        <w:ind w:right="180"/>
        <w:jc w:val="both"/>
        <w:rPr>
          <w:rFonts w:ascii="Times New Roman" w:eastAsia="Times New Roman" w:hAnsi="Times New Roman" w:cs="Times New Roman"/>
          <w:b/>
          <w:i/>
          <w:sz w:val="24"/>
          <w:szCs w:val="24"/>
          <w:lang w:val="ru-RU"/>
        </w:rPr>
      </w:pPr>
    </w:p>
    <w:p w14:paraId="000000A5" w14:textId="4D1F1956" w:rsidR="00D217F6" w:rsidRPr="00D560F5" w:rsidRDefault="00D560F5">
      <w:pPr>
        <w:spacing w:line="240" w:lineRule="auto"/>
        <w:ind w:right="180"/>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lang w:val="ru-RU"/>
        </w:rPr>
        <w:t>К</w:t>
      </w:r>
      <w:r w:rsidRPr="00447CD1">
        <w:rPr>
          <w:rFonts w:ascii="Times New Roman" w:eastAsia="Times New Roman" w:hAnsi="Times New Roman" w:cs="Times New Roman"/>
          <w:b/>
          <w:i/>
          <w:sz w:val="24"/>
          <w:szCs w:val="24"/>
        </w:rPr>
        <w:t>ачество образования</w:t>
      </w:r>
      <w:r w:rsidRPr="00D560F5">
        <w:rPr>
          <w:rFonts w:ascii="Times New Roman" w:eastAsia="Times New Roman" w:hAnsi="Times New Roman" w:cs="Times New Roman"/>
          <w:b/>
          <w:sz w:val="24"/>
          <w:szCs w:val="24"/>
        </w:rPr>
        <w:t xml:space="preserve"> </w:t>
      </w:r>
      <w:r w:rsidRPr="00D560F5">
        <w:rPr>
          <w:rFonts w:ascii="Times New Roman" w:eastAsia="Times New Roman" w:hAnsi="Times New Roman" w:cs="Times New Roman"/>
          <w:sz w:val="24"/>
          <w:szCs w:val="24"/>
        </w:rPr>
        <w:t>– комплексная характеристика образовательной деятельности и подготовки обучающегося, выражающая степень их соответствия ФГОС,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освоения основной образовательной программы (п. 29 ст. 2 Федерального закона от 29.12.2012 № 273-ФЗ);</w:t>
      </w:r>
    </w:p>
    <w:p w14:paraId="000000A6" w14:textId="77777777" w:rsidR="00D217F6" w:rsidRPr="00D560F5" w:rsidRDefault="00D217F6">
      <w:pPr>
        <w:spacing w:line="240" w:lineRule="auto"/>
        <w:jc w:val="both"/>
        <w:rPr>
          <w:rFonts w:ascii="Times New Roman" w:eastAsia="Times New Roman" w:hAnsi="Times New Roman" w:cs="Times New Roman"/>
          <w:sz w:val="24"/>
          <w:szCs w:val="24"/>
        </w:rPr>
      </w:pPr>
    </w:p>
    <w:p w14:paraId="4F6BB371" w14:textId="71CFE4A4" w:rsidR="00447CD1" w:rsidRDefault="00447CD1" w:rsidP="00447CD1">
      <w:pPr>
        <w:spacing w:line="240" w:lineRule="auto"/>
        <w:jc w:val="both"/>
        <w:rPr>
          <w:rFonts w:ascii="Times New Roman" w:eastAsia="Times New Roman" w:hAnsi="Times New Roman" w:cs="Times New Roman"/>
          <w:b/>
          <w:sz w:val="24"/>
          <w:szCs w:val="24"/>
        </w:rPr>
      </w:pPr>
      <w:r w:rsidRPr="00447CD1">
        <w:rPr>
          <w:rFonts w:ascii="Times New Roman" w:eastAsia="Times New Roman" w:hAnsi="Times New Roman" w:cs="Times New Roman"/>
          <w:b/>
          <w:i/>
          <w:sz w:val="24"/>
          <w:szCs w:val="24"/>
        </w:rPr>
        <w:t>Критерий</w:t>
      </w:r>
      <w:r w:rsidRPr="00447CD1">
        <w:rPr>
          <w:rFonts w:ascii="Times New Roman" w:eastAsia="Times New Roman" w:hAnsi="Times New Roman" w:cs="Times New Roman"/>
          <w:b/>
          <w:sz w:val="24"/>
          <w:szCs w:val="24"/>
        </w:rPr>
        <w:t xml:space="preserve"> </w:t>
      </w:r>
      <w:r w:rsidRPr="00447CD1">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Pr="00447CD1">
        <w:rPr>
          <w:rFonts w:ascii="Times New Roman" w:eastAsia="Times New Roman" w:hAnsi="Times New Roman" w:cs="Times New Roman"/>
          <w:sz w:val="24"/>
          <w:szCs w:val="24"/>
        </w:rPr>
        <w:t>признак, на основании которого производится оценка, определение или классификация чего-л.; мерило (Большой толковый словарь).</w:t>
      </w:r>
    </w:p>
    <w:p w14:paraId="4F836BAD" w14:textId="77777777" w:rsidR="00447CD1" w:rsidRDefault="00447CD1" w:rsidP="00447CD1">
      <w:pPr>
        <w:spacing w:line="240" w:lineRule="auto"/>
        <w:jc w:val="both"/>
        <w:rPr>
          <w:rFonts w:ascii="Times New Roman" w:eastAsia="Times New Roman" w:hAnsi="Times New Roman" w:cs="Times New Roman"/>
          <w:b/>
          <w:sz w:val="24"/>
          <w:szCs w:val="24"/>
        </w:rPr>
      </w:pPr>
    </w:p>
    <w:p w14:paraId="3FBDDFB0" w14:textId="77777777" w:rsidR="00447CD1" w:rsidRPr="00D560F5" w:rsidRDefault="00447CD1" w:rsidP="00447CD1">
      <w:pPr>
        <w:spacing w:line="240" w:lineRule="auto"/>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rPr>
        <w:lastRenderedPageBreak/>
        <w:t>Мониторинг</w:t>
      </w:r>
      <w:r w:rsidRPr="00D560F5">
        <w:rPr>
          <w:rFonts w:ascii="Times New Roman" w:eastAsia="Times New Roman" w:hAnsi="Times New Roman" w:cs="Times New Roman"/>
          <w:b/>
          <w:sz w:val="24"/>
          <w:szCs w:val="24"/>
        </w:rPr>
        <w:t xml:space="preserve"> </w:t>
      </w:r>
      <w:r w:rsidRPr="00D560F5">
        <w:rPr>
          <w:rFonts w:ascii="Times New Roman" w:eastAsia="Times New Roman" w:hAnsi="Times New Roman" w:cs="Times New Roman"/>
          <w:sz w:val="24"/>
          <w:szCs w:val="24"/>
        </w:rPr>
        <w:t>–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(ч. 3 ст. 97 № 273-ФЗ «Об образовании в РФ»).</w:t>
      </w:r>
    </w:p>
    <w:p w14:paraId="723B282B" w14:textId="77777777" w:rsidR="00447CD1" w:rsidRDefault="00447CD1">
      <w:pPr>
        <w:spacing w:line="240" w:lineRule="auto"/>
        <w:jc w:val="both"/>
        <w:rPr>
          <w:rFonts w:ascii="Times New Roman" w:eastAsia="Times New Roman" w:hAnsi="Times New Roman" w:cs="Times New Roman"/>
          <w:b/>
          <w:sz w:val="24"/>
          <w:szCs w:val="24"/>
        </w:rPr>
      </w:pPr>
    </w:p>
    <w:p w14:paraId="15AED45C" w14:textId="77777777" w:rsidR="00447CD1" w:rsidRPr="00D560F5" w:rsidRDefault="00447CD1" w:rsidP="00447CD1">
      <w:pPr>
        <w:spacing w:line="240" w:lineRule="auto"/>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rPr>
        <w:t>Объект ВСОКО</w:t>
      </w:r>
      <w:r w:rsidRPr="00D560F5">
        <w:rPr>
          <w:rFonts w:ascii="Times New Roman" w:eastAsia="Times New Roman" w:hAnsi="Times New Roman" w:cs="Times New Roman"/>
          <w:b/>
          <w:sz w:val="24"/>
          <w:szCs w:val="24"/>
        </w:rPr>
        <w:t xml:space="preserve"> </w:t>
      </w:r>
      <w:r w:rsidRPr="00D560F5">
        <w:rPr>
          <w:rFonts w:ascii="Times New Roman" w:eastAsia="Times New Roman" w:hAnsi="Times New Roman" w:cs="Times New Roman"/>
          <w:sz w:val="24"/>
          <w:szCs w:val="24"/>
        </w:rPr>
        <w:t>– это процесс или явление, порождающее проблемную ситуацию и взятое исследователем для изучения.</w:t>
      </w:r>
    </w:p>
    <w:p w14:paraId="6F158CE2" w14:textId="77777777" w:rsidR="00447CD1" w:rsidRDefault="00447CD1" w:rsidP="00447CD1">
      <w:pPr>
        <w:spacing w:line="240" w:lineRule="auto"/>
        <w:jc w:val="both"/>
        <w:rPr>
          <w:rFonts w:ascii="Times New Roman" w:eastAsia="Times New Roman" w:hAnsi="Times New Roman" w:cs="Times New Roman"/>
          <w:b/>
          <w:sz w:val="24"/>
          <w:szCs w:val="24"/>
        </w:rPr>
      </w:pPr>
    </w:p>
    <w:p w14:paraId="28CAB489" w14:textId="77777777" w:rsidR="00447CD1" w:rsidRPr="00D560F5" w:rsidRDefault="00447CD1" w:rsidP="00447CD1">
      <w:pPr>
        <w:spacing w:line="240" w:lineRule="auto"/>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rPr>
        <w:t>Оценочные процедуры</w:t>
      </w:r>
      <w:r w:rsidRPr="00447CD1">
        <w:rPr>
          <w:rFonts w:ascii="Times New Roman" w:eastAsia="Times New Roman" w:hAnsi="Times New Roman" w:cs="Times New Roman"/>
          <w:b/>
          <w:sz w:val="24"/>
          <w:szCs w:val="24"/>
        </w:rPr>
        <w:t xml:space="preserve"> </w:t>
      </w:r>
      <w:r w:rsidRPr="00447CD1">
        <w:rPr>
          <w:rFonts w:ascii="Times New Roman" w:eastAsia="Times New Roman" w:hAnsi="Times New Roman" w:cs="Times New Roman"/>
          <w:sz w:val="24"/>
          <w:szCs w:val="24"/>
        </w:rPr>
        <w:t>–</w:t>
      </w:r>
      <w:r w:rsidRPr="00D560F5">
        <w:rPr>
          <w:rFonts w:ascii="Times New Roman" w:eastAsia="Times New Roman" w:hAnsi="Times New Roman" w:cs="Times New Roman"/>
          <w:sz w:val="24"/>
          <w:szCs w:val="24"/>
        </w:rPr>
        <w:t xml:space="preserve">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Бывают трех уровней: федеральные, региональные и проводимые внутри ОО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 изложенные в письме </w:t>
      </w:r>
      <w:proofErr w:type="spellStart"/>
      <w:r w:rsidRPr="00D560F5">
        <w:rPr>
          <w:rFonts w:ascii="Times New Roman" w:eastAsia="Times New Roman" w:hAnsi="Times New Roman" w:cs="Times New Roman"/>
          <w:sz w:val="24"/>
          <w:szCs w:val="24"/>
        </w:rPr>
        <w:t>Минпросвещения</w:t>
      </w:r>
      <w:proofErr w:type="spellEnd"/>
      <w:r w:rsidRPr="00D560F5">
        <w:rPr>
          <w:rFonts w:ascii="Times New Roman" w:eastAsia="Times New Roman" w:hAnsi="Times New Roman" w:cs="Times New Roman"/>
          <w:sz w:val="24"/>
          <w:szCs w:val="24"/>
        </w:rPr>
        <w:t xml:space="preserve"> России от 06.08.2021 N СК-228/03 совместно с Рособрнадзором от 06.08.2021 N 01-169/08-01).</w:t>
      </w:r>
    </w:p>
    <w:p w14:paraId="5A3B382E" w14:textId="77777777" w:rsidR="00447CD1" w:rsidRDefault="00447CD1" w:rsidP="00447CD1">
      <w:pPr>
        <w:spacing w:line="240" w:lineRule="auto"/>
        <w:jc w:val="both"/>
        <w:rPr>
          <w:rFonts w:ascii="Times New Roman" w:eastAsia="Times New Roman" w:hAnsi="Times New Roman" w:cs="Times New Roman"/>
          <w:b/>
          <w:sz w:val="24"/>
          <w:szCs w:val="24"/>
        </w:rPr>
      </w:pPr>
    </w:p>
    <w:p w14:paraId="13EDE5AA" w14:textId="2E07EE43" w:rsidR="00EF7F77" w:rsidRPr="00EF7F77" w:rsidRDefault="00EF7F77" w:rsidP="00447CD1">
      <w:pPr>
        <w:spacing w:line="240" w:lineRule="auto"/>
        <w:jc w:val="both"/>
        <w:rPr>
          <w:rFonts w:ascii="Times New Roman" w:hAnsi="Times New Roman" w:cs="Times New Roman"/>
          <w:color w:val="000000"/>
          <w:sz w:val="24"/>
          <w:szCs w:val="24"/>
        </w:rPr>
      </w:pPr>
      <w:r w:rsidRPr="00EF7F77">
        <w:rPr>
          <w:rFonts w:ascii="Times New Roman" w:hAnsi="Times New Roman" w:cs="Times New Roman"/>
          <w:b/>
          <w:bCs/>
          <w:i/>
          <w:color w:val="000000"/>
          <w:sz w:val="24"/>
          <w:szCs w:val="24"/>
        </w:rPr>
        <w:t>Показатель</w:t>
      </w:r>
      <w:r w:rsidRPr="00EF7F77">
        <w:rPr>
          <w:rFonts w:ascii="Times New Roman" w:hAnsi="Times New Roman" w:cs="Times New Roman"/>
          <w:b/>
          <w:bCs/>
          <w:color w:val="000000"/>
          <w:sz w:val="24"/>
          <w:szCs w:val="24"/>
        </w:rPr>
        <w:t xml:space="preserve"> </w:t>
      </w:r>
      <w:r w:rsidRPr="00EF7F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w:t>
      </w:r>
      <w:r w:rsidRPr="00EF7F77">
        <w:rPr>
          <w:rFonts w:ascii="Times New Roman" w:hAnsi="Times New Roman" w:cs="Times New Roman"/>
          <w:color w:val="000000"/>
          <w:sz w:val="24"/>
          <w:szCs w:val="24"/>
        </w:rPr>
        <w:t>анные, по которым можно судить о развитии, ходе, свойствах и качествах чего-л</w:t>
      </w:r>
      <w:r>
        <w:rPr>
          <w:rFonts w:ascii="Times New Roman" w:hAnsi="Times New Roman" w:cs="Times New Roman"/>
          <w:color w:val="000000"/>
          <w:sz w:val="24"/>
          <w:szCs w:val="24"/>
          <w:lang w:val="ru-RU"/>
        </w:rPr>
        <w:t>ибо</w:t>
      </w:r>
      <w:r w:rsidRPr="00EF7F77">
        <w:rPr>
          <w:rFonts w:ascii="Times New Roman" w:hAnsi="Times New Roman" w:cs="Times New Roman"/>
          <w:color w:val="000000"/>
          <w:sz w:val="24"/>
          <w:szCs w:val="24"/>
        </w:rPr>
        <w:t>. (Большой толковый словарь).</w:t>
      </w:r>
    </w:p>
    <w:p w14:paraId="655FEAB8" w14:textId="77777777" w:rsidR="00EF7F77" w:rsidRDefault="00EF7F77" w:rsidP="00447CD1">
      <w:pPr>
        <w:spacing w:line="240" w:lineRule="auto"/>
        <w:jc w:val="both"/>
        <w:rPr>
          <w:rFonts w:ascii="Times New Roman" w:eastAsia="Times New Roman" w:hAnsi="Times New Roman" w:cs="Times New Roman"/>
          <w:b/>
          <w:sz w:val="24"/>
          <w:szCs w:val="24"/>
        </w:rPr>
      </w:pPr>
    </w:p>
    <w:p w14:paraId="63965046" w14:textId="77777777" w:rsidR="00447CD1" w:rsidRPr="00D560F5" w:rsidRDefault="00447CD1" w:rsidP="00447CD1">
      <w:pPr>
        <w:spacing w:line="240" w:lineRule="auto"/>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rPr>
        <w:t>Предмет ВСОКО</w:t>
      </w:r>
      <w:r w:rsidRPr="00D560F5">
        <w:rPr>
          <w:rFonts w:ascii="Times New Roman" w:eastAsia="Times New Roman" w:hAnsi="Times New Roman" w:cs="Times New Roman"/>
          <w:b/>
          <w:sz w:val="24"/>
          <w:szCs w:val="24"/>
        </w:rPr>
        <w:t xml:space="preserve"> </w:t>
      </w:r>
      <w:r w:rsidRPr="00D560F5">
        <w:rPr>
          <w:rFonts w:ascii="Times New Roman" w:eastAsia="Times New Roman" w:hAnsi="Times New Roman" w:cs="Times New Roman"/>
          <w:sz w:val="24"/>
          <w:szCs w:val="24"/>
        </w:rPr>
        <w:t>–это то, что находится в рамках, в границах объекта. Это тот аспект проблемы, исследуя который, мы познаем целостный объект, выделяя его главные, наиболее существенные признаки.</w:t>
      </w:r>
    </w:p>
    <w:p w14:paraId="1892834B" w14:textId="77777777" w:rsidR="00447CD1" w:rsidRDefault="00447CD1" w:rsidP="00447CD1">
      <w:pPr>
        <w:spacing w:line="240" w:lineRule="auto"/>
        <w:jc w:val="both"/>
        <w:rPr>
          <w:rFonts w:ascii="Times New Roman" w:hAnsi="Times New Roman" w:cs="Times New Roman"/>
          <w:sz w:val="24"/>
          <w:szCs w:val="24"/>
        </w:rPr>
      </w:pPr>
    </w:p>
    <w:p w14:paraId="000000A7" w14:textId="01C87A3C" w:rsidR="00D217F6" w:rsidRPr="007C7BEC" w:rsidRDefault="00D560F5">
      <w:pPr>
        <w:spacing w:line="240" w:lineRule="auto"/>
        <w:jc w:val="both"/>
        <w:rPr>
          <w:rFonts w:ascii="Times New Roman" w:eastAsia="Times New Roman" w:hAnsi="Times New Roman" w:cs="Times New Roman"/>
          <w:sz w:val="24"/>
          <w:szCs w:val="24"/>
          <w:lang w:val="ru-RU"/>
        </w:rPr>
      </w:pPr>
      <w:r w:rsidRPr="00447CD1">
        <w:rPr>
          <w:rFonts w:ascii="Times New Roman" w:eastAsia="Times New Roman" w:hAnsi="Times New Roman" w:cs="Times New Roman"/>
          <w:b/>
          <w:i/>
          <w:sz w:val="24"/>
          <w:szCs w:val="24"/>
        </w:rPr>
        <w:t>Система оценки качества образования</w:t>
      </w:r>
      <w:r w:rsidRPr="00D560F5">
        <w:rPr>
          <w:rFonts w:ascii="Times New Roman" w:eastAsia="Times New Roman" w:hAnsi="Times New Roman" w:cs="Times New Roman"/>
          <w:sz w:val="24"/>
          <w:szCs w:val="24"/>
        </w:rPr>
        <w:t xml:space="preserve"> - оценка и управление качеством в образовательной организации, включающая систему оценки качества подготовки обучающихся, а также выявление факторов, влияющих</w:t>
      </w:r>
      <w:r w:rsidR="007C7BEC">
        <w:rPr>
          <w:rFonts w:ascii="Times New Roman" w:eastAsia="Times New Roman" w:hAnsi="Times New Roman" w:cs="Times New Roman"/>
          <w:sz w:val="24"/>
          <w:szCs w:val="24"/>
        </w:rPr>
        <w:t xml:space="preserve"> на образовательные результаты</w:t>
      </w:r>
      <w:r w:rsidR="007C7BEC">
        <w:rPr>
          <w:rFonts w:ascii="Times New Roman" w:eastAsia="Times New Roman" w:hAnsi="Times New Roman" w:cs="Times New Roman"/>
          <w:sz w:val="24"/>
          <w:szCs w:val="24"/>
          <w:lang w:val="ru-RU"/>
        </w:rPr>
        <w:t>.</w:t>
      </w:r>
    </w:p>
    <w:p w14:paraId="64F65521" w14:textId="77777777" w:rsidR="00D560F5" w:rsidRDefault="00D560F5">
      <w:pPr>
        <w:spacing w:line="240" w:lineRule="auto"/>
        <w:ind w:right="180"/>
        <w:jc w:val="both"/>
        <w:rPr>
          <w:rFonts w:ascii="Times New Roman" w:eastAsia="Times New Roman" w:hAnsi="Times New Roman" w:cs="Times New Roman"/>
          <w:b/>
          <w:sz w:val="24"/>
          <w:szCs w:val="24"/>
        </w:rPr>
      </w:pPr>
    </w:p>
    <w:p w14:paraId="00000231" w14:textId="72C1C222" w:rsidR="00D217F6" w:rsidRPr="00D560F5" w:rsidRDefault="00D560F5">
      <w:pPr>
        <w:spacing w:line="240" w:lineRule="auto"/>
        <w:jc w:val="both"/>
        <w:rPr>
          <w:rFonts w:ascii="Times New Roman" w:eastAsia="Times New Roman" w:hAnsi="Times New Roman" w:cs="Times New Roman"/>
          <w:sz w:val="24"/>
          <w:szCs w:val="24"/>
        </w:rPr>
      </w:pPr>
      <w:r w:rsidRPr="00447CD1">
        <w:rPr>
          <w:rFonts w:ascii="Times New Roman" w:eastAsia="Times New Roman" w:hAnsi="Times New Roman" w:cs="Times New Roman"/>
          <w:b/>
          <w:i/>
          <w:sz w:val="24"/>
          <w:szCs w:val="24"/>
        </w:rPr>
        <w:t>Участники образовательных отношений</w:t>
      </w:r>
      <w:r w:rsidRPr="00D560F5">
        <w:rPr>
          <w:rFonts w:ascii="Times New Roman" w:eastAsia="Times New Roman" w:hAnsi="Times New Roman" w:cs="Times New Roman"/>
          <w:sz w:val="24"/>
          <w:szCs w:val="24"/>
        </w:rPr>
        <w:t xml:space="preserve"> </w:t>
      </w:r>
      <w:r w:rsidR="00447CD1">
        <w:rPr>
          <w:rFonts w:ascii="Times New Roman" w:eastAsia="Times New Roman" w:hAnsi="Times New Roman" w:cs="Times New Roman"/>
          <w:sz w:val="24"/>
          <w:szCs w:val="24"/>
        </w:rPr>
        <w:t>–</w:t>
      </w:r>
      <w:r w:rsidRPr="00D560F5">
        <w:rPr>
          <w:rFonts w:ascii="Times New Roman" w:eastAsia="Times New Roman" w:hAnsi="Times New Roman" w:cs="Times New Roman"/>
          <w:sz w:val="24"/>
          <w:szCs w:val="24"/>
        </w:rPr>
        <w:t xml:space="preserve">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 (п.31 ст.2 № 273-ФЗ «Об образовании в РФ»).</w:t>
      </w:r>
      <w:bookmarkStart w:id="0" w:name="_heading=h.gjdgxs" w:colFirst="0" w:colLast="0"/>
      <w:bookmarkEnd w:id="0"/>
    </w:p>
    <w:sectPr w:rsidR="00D217F6" w:rsidRPr="00D560F5" w:rsidSect="00F67685">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B152" w14:textId="77777777" w:rsidR="005F702A" w:rsidRDefault="005F702A">
      <w:pPr>
        <w:spacing w:line="240" w:lineRule="auto"/>
      </w:pPr>
      <w:r>
        <w:separator/>
      </w:r>
    </w:p>
  </w:endnote>
  <w:endnote w:type="continuationSeparator" w:id="0">
    <w:p w14:paraId="7CD2D3C1" w14:textId="77777777" w:rsidR="005F702A" w:rsidRDefault="005F7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430C" w14:textId="77777777" w:rsidR="005F702A" w:rsidRDefault="005F702A">
      <w:pPr>
        <w:spacing w:line="240" w:lineRule="auto"/>
      </w:pPr>
      <w:r>
        <w:separator/>
      </w:r>
    </w:p>
  </w:footnote>
  <w:footnote w:type="continuationSeparator" w:id="0">
    <w:p w14:paraId="00E8EC23" w14:textId="77777777" w:rsidR="005F702A" w:rsidRDefault="005F70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7F6"/>
    <w:multiLevelType w:val="multilevel"/>
    <w:tmpl w:val="144AB0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1A7B1A"/>
    <w:multiLevelType w:val="multilevel"/>
    <w:tmpl w:val="C7605D7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CBF000A"/>
    <w:multiLevelType w:val="multilevel"/>
    <w:tmpl w:val="679E9FB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CEF2ECA"/>
    <w:multiLevelType w:val="multilevel"/>
    <w:tmpl w:val="5BE85F0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4" w15:restartNumberingAfterBreak="0">
    <w:nsid w:val="24297126"/>
    <w:multiLevelType w:val="multilevel"/>
    <w:tmpl w:val="3016071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5" w15:restartNumberingAfterBreak="0">
    <w:nsid w:val="2C946C81"/>
    <w:multiLevelType w:val="multilevel"/>
    <w:tmpl w:val="A028AA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4171205"/>
    <w:multiLevelType w:val="multilevel"/>
    <w:tmpl w:val="E064FD4E"/>
    <w:lvl w:ilvl="0">
      <w:start w:val="1"/>
      <w:numFmt w:val="bullet"/>
      <w:lvlText w:val=""/>
      <w:lvlJc w:val="left"/>
      <w:pPr>
        <w:ind w:left="-2169" w:hanging="360"/>
      </w:pPr>
      <w:rPr>
        <w:rFonts w:ascii="Symbol" w:hAnsi="Symbol" w:hint="default"/>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729" w:hanging="360"/>
      </w:pPr>
      <w:rPr>
        <w:rFonts w:ascii="Noto Sans Symbols" w:eastAsia="Noto Sans Symbols" w:hAnsi="Noto Sans Symbols" w:cs="Noto Sans Symbols"/>
      </w:rPr>
    </w:lvl>
    <w:lvl w:ilvl="3">
      <w:start w:val="1"/>
      <w:numFmt w:val="bullet"/>
      <w:lvlText w:val="●"/>
      <w:lvlJc w:val="left"/>
      <w:pPr>
        <w:ind w:left="-9" w:hanging="360"/>
      </w:pPr>
      <w:rPr>
        <w:rFonts w:ascii="Noto Sans Symbols" w:eastAsia="Noto Sans Symbols" w:hAnsi="Noto Sans Symbols" w:cs="Noto Sans Symbols"/>
      </w:rPr>
    </w:lvl>
    <w:lvl w:ilvl="4">
      <w:start w:val="1"/>
      <w:numFmt w:val="bullet"/>
      <w:lvlText w:val="o"/>
      <w:lvlJc w:val="left"/>
      <w:pPr>
        <w:ind w:left="711" w:hanging="360"/>
      </w:pPr>
      <w:rPr>
        <w:rFonts w:ascii="Courier New" w:eastAsia="Courier New" w:hAnsi="Courier New" w:cs="Courier New"/>
      </w:rPr>
    </w:lvl>
    <w:lvl w:ilvl="5">
      <w:start w:val="1"/>
      <w:numFmt w:val="bullet"/>
      <w:lvlText w:val="▪"/>
      <w:lvlJc w:val="left"/>
      <w:pPr>
        <w:ind w:left="1431" w:hanging="360"/>
      </w:pPr>
      <w:rPr>
        <w:rFonts w:ascii="Noto Sans Symbols" w:eastAsia="Noto Sans Symbols" w:hAnsi="Noto Sans Symbols" w:cs="Noto Sans Symbols"/>
      </w:rPr>
    </w:lvl>
    <w:lvl w:ilvl="6">
      <w:start w:val="1"/>
      <w:numFmt w:val="bullet"/>
      <w:lvlText w:val="●"/>
      <w:lvlJc w:val="left"/>
      <w:pPr>
        <w:ind w:left="2151" w:hanging="360"/>
      </w:pPr>
      <w:rPr>
        <w:rFonts w:ascii="Noto Sans Symbols" w:eastAsia="Noto Sans Symbols" w:hAnsi="Noto Sans Symbols" w:cs="Noto Sans Symbols"/>
      </w:rPr>
    </w:lvl>
    <w:lvl w:ilvl="7">
      <w:start w:val="1"/>
      <w:numFmt w:val="bullet"/>
      <w:lvlText w:val="o"/>
      <w:lvlJc w:val="left"/>
      <w:pPr>
        <w:ind w:left="2871" w:hanging="360"/>
      </w:pPr>
      <w:rPr>
        <w:rFonts w:ascii="Courier New" w:eastAsia="Courier New" w:hAnsi="Courier New" w:cs="Courier New"/>
      </w:rPr>
    </w:lvl>
    <w:lvl w:ilvl="8">
      <w:start w:val="1"/>
      <w:numFmt w:val="bullet"/>
      <w:lvlText w:val="▪"/>
      <w:lvlJc w:val="left"/>
      <w:pPr>
        <w:ind w:left="3591" w:hanging="360"/>
      </w:pPr>
      <w:rPr>
        <w:rFonts w:ascii="Noto Sans Symbols" w:eastAsia="Noto Sans Symbols" w:hAnsi="Noto Sans Symbols" w:cs="Noto Sans Symbols"/>
      </w:rPr>
    </w:lvl>
  </w:abstractNum>
  <w:abstractNum w:abstractNumId="7" w15:restartNumberingAfterBreak="0">
    <w:nsid w:val="36477BCE"/>
    <w:multiLevelType w:val="multilevel"/>
    <w:tmpl w:val="B0BEF478"/>
    <w:lvl w:ilvl="0">
      <w:start w:val="1"/>
      <w:numFmt w:val="decimal"/>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1A6A57"/>
    <w:multiLevelType w:val="multilevel"/>
    <w:tmpl w:val="B6E6331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9" w15:restartNumberingAfterBreak="0">
    <w:nsid w:val="405B2B9E"/>
    <w:multiLevelType w:val="multilevel"/>
    <w:tmpl w:val="26ACE1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395D56"/>
    <w:multiLevelType w:val="multilevel"/>
    <w:tmpl w:val="C9566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6679FA"/>
    <w:multiLevelType w:val="hybridMultilevel"/>
    <w:tmpl w:val="8FE26DC4"/>
    <w:lvl w:ilvl="0" w:tplc="DDF8380C">
      <w:start w:val="3"/>
      <w:numFmt w:val="bullet"/>
      <w:lvlText w:val="•"/>
      <w:lvlJc w:val="left"/>
      <w:pPr>
        <w:ind w:left="1779" w:hanging="360"/>
      </w:pPr>
      <w:rPr>
        <w:rFonts w:ascii="Times New Roman" w:eastAsia="Times New Roman" w:hAnsi="Times New Roman" w:cs="Times New Roman"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15:restartNumberingAfterBreak="0">
    <w:nsid w:val="68AB2AC5"/>
    <w:multiLevelType w:val="hybridMultilevel"/>
    <w:tmpl w:val="2872EDB6"/>
    <w:lvl w:ilvl="0" w:tplc="38AED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D57174"/>
    <w:multiLevelType w:val="multilevel"/>
    <w:tmpl w:val="7B0852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0"/>
  </w:num>
  <w:num w:numId="3">
    <w:abstractNumId w:val="8"/>
  </w:num>
  <w:num w:numId="4">
    <w:abstractNumId w:val="7"/>
  </w:num>
  <w:num w:numId="5">
    <w:abstractNumId w:val="4"/>
  </w:num>
  <w:num w:numId="6">
    <w:abstractNumId w:val="3"/>
  </w:num>
  <w:num w:numId="7">
    <w:abstractNumId w:val="1"/>
  </w:num>
  <w:num w:numId="8">
    <w:abstractNumId w:val="5"/>
  </w:num>
  <w:num w:numId="9">
    <w:abstractNumId w:val="2"/>
  </w:num>
  <w:num w:numId="10">
    <w:abstractNumId w:val="13"/>
  </w:num>
  <w:num w:numId="11">
    <w:abstractNumId w:val="12"/>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7F6"/>
    <w:rsid w:val="0002037D"/>
    <w:rsid w:val="00055963"/>
    <w:rsid w:val="000664AB"/>
    <w:rsid w:val="00136D17"/>
    <w:rsid w:val="002A6F8D"/>
    <w:rsid w:val="00323245"/>
    <w:rsid w:val="0035143E"/>
    <w:rsid w:val="003A07E9"/>
    <w:rsid w:val="004001B2"/>
    <w:rsid w:val="00447CD1"/>
    <w:rsid w:val="004C7D5B"/>
    <w:rsid w:val="0050797E"/>
    <w:rsid w:val="00535414"/>
    <w:rsid w:val="005B7ABD"/>
    <w:rsid w:val="005D231C"/>
    <w:rsid w:val="005F702A"/>
    <w:rsid w:val="006D0360"/>
    <w:rsid w:val="007C7BEC"/>
    <w:rsid w:val="00921E99"/>
    <w:rsid w:val="00967E87"/>
    <w:rsid w:val="0098720C"/>
    <w:rsid w:val="009B2957"/>
    <w:rsid w:val="00A50D18"/>
    <w:rsid w:val="00B3443F"/>
    <w:rsid w:val="00C827B3"/>
    <w:rsid w:val="00D13421"/>
    <w:rsid w:val="00D217F6"/>
    <w:rsid w:val="00D560F5"/>
    <w:rsid w:val="00DC2F0D"/>
    <w:rsid w:val="00E06202"/>
    <w:rsid w:val="00EF7F77"/>
    <w:rsid w:val="00F45E72"/>
    <w:rsid w:val="00F619DB"/>
    <w:rsid w:val="00F67685"/>
    <w:rsid w:val="00F965C3"/>
    <w:rsid w:val="00FC1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00A7"/>
  <w15:docId w15:val="{3C64FDDC-0DFE-423D-9825-4B66B01A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tblPr>
      <w:tblStyleRowBandSize w:val="1"/>
      <w:tblStyleColBandSize w:val="1"/>
      <w:tblCellMar>
        <w:top w:w="15" w:type="dxa"/>
        <w:left w:w="15" w:type="dxa"/>
        <w:bottom w:w="15" w:type="dxa"/>
        <w:right w:w="15" w:type="dxa"/>
      </w:tblCellMar>
    </w:tblPr>
  </w:style>
  <w:style w:type="table" w:customStyle="1" w:styleId="a8">
    <w:basedOn w:val="TableNormal0"/>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List Paragraph"/>
    <w:basedOn w:val="a"/>
    <w:uiPriority w:val="34"/>
    <w:qFormat/>
    <w:rsid w:val="00604A26"/>
    <w:pPr>
      <w:ind w:left="720"/>
      <w:contextualSpacing/>
    </w:p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paragraph" w:styleId="af3">
    <w:name w:val="Balloon Text"/>
    <w:basedOn w:val="a"/>
    <w:link w:val="af4"/>
    <w:uiPriority w:val="99"/>
    <w:semiHidden/>
    <w:unhideWhenUsed/>
    <w:rsid w:val="00D560F5"/>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560F5"/>
    <w:rPr>
      <w:rFonts w:ascii="Segoe UI" w:hAnsi="Segoe UI" w:cs="Segoe UI"/>
      <w:sz w:val="18"/>
      <w:szCs w:val="18"/>
    </w:rPr>
  </w:style>
  <w:style w:type="paragraph" w:styleId="af5">
    <w:name w:val="footnote text"/>
    <w:basedOn w:val="a"/>
    <w:link w:val="af6"/>
    <w:uiPriority w:val="99"/>
    <w:semiHidden/>
    <w:unhideWhenUsed/>
    <w:rsid w:val="00D560F5"/>
    <w:pPr>
      <w:spacing w:line="240" w:lineRule="auto"/>
    </w:pPr>
    <w:rPr>
      <w:sz w:val="20"/>
      <w:szCs w:val="20"/>
    </w:rPr>
  </w:style>
  <w:style w:type="character" w:customStyle="1" w:styleId="af6">
    <w:name w:val="Текст сноски Знак"/>
    <w:basedOn w:val="a0"/>
    <w:link w:val="af5"/>
    <w:uiPriority w:val="99"/>
    <w:semiHidden/>
    <w:rsid w:val="00D560F5"/>
    <w:rPr>
      <w:sz w:val="20"/>
      <w:szCs w:val="20"/>
    </w:rPr>
  </w:style>
  <w:style w:type="character" w:styleId="af7">
    <w:name w:val="footnote reference"/>
    <w:basedOn w:val="a0"/>
    <w:uiPriority w:val="99"/>
    <w:semiHidden/>
    <w:unhideWhenUsed/>
    <w:rsid w:val="00D56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FUWj9a7D0G9rgdyE4cWUNoXCag==">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</go:docsCustomData>
</go:gDocsCustomXmlDataStorage>
</file>

<file path=customXml/itemProps1.xml><?xml version="1.0" encoding="utf-8"?>
<ds:datastoreItem xmlns:ds="http://schemas.openxmlformats.org/officeDocument/2006/customXml" ds:itemID="{B59AFEAC-E447-4796-80AD-CA5D134E14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Tolkacheva</dc:creator>
  <cp:lastModifiedBy>Ольга Новосёлова</cp:lastModifiedBy>
  <cp:revision>33</cp:revision>
  <cp:lastPrinted>2023-09-22T09:11:00Z</cp:lastPrinted>
  <dcterms:created xsi:type="dcterms:W3CDTF">2023-03-24T01:08:00Z</dcterms:created>
  <dcterms:modified xsi:type="dcterms:W3CDTF">2023-09-22T06:57:00Z</dcterms:modified>
</cp:coreProperties>
</file>